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3AC282" w14:textId="77777777" w:rsidR="004C42A4" w:rsidRPr="001E54B9" w:rsidRDefault="004C42A4" w:rsidP="001E54B9">
      <w:pPr>
        <w:spacing w:line="240" w:lineRule="auto"/>
        <w:contextualSpacing/>
        <w:jc w:val="thaiDistribute"/>
        <w:rPr>
          <w:rFonts w:asciiTheme="minorBidi" w:hAnsiTheme="minorBidi"/>
          <w:b/>
          <w:bCs/>
          <w:sz w:val="29"/>
          <w:szCs w:val="29"/>
        </w:rPr>
      </w:pPr>
    </w:p>
    <w:p w14:paraId="01A37E34" w14:textId="45D16FF3" w:rsidR="00BF7628" w:rsidRPr="001E54B9" w:rsidRDefault="008E6176" w:rsidP="001E54B9">
      <w:pPr>
        <w:spacing w:line="240" w:lineRule="auto"/>
        <w:contextualSpacing/>
        <w:jc w:val="center"/>
        <w:rPr>
          <w:rFonts w:asciiTheme="minorBidi" w:hAnsiTheme="minorBidi"/>
          <w:b/>
          <w:bCs/>
          <w:sz w:val="29"/>
          <w:szCs w:val="29"/>
          <w:cs/>
        </w:rPr>
      </w:pPr>
      <w:r w:rsidRPr="001E54B9">
        <w:rPr>
          <w:rFonts w:asciiTheme="minorBidi" w:hAnsiTheme="minorBidi"/>
          <w:b/>
          <w:bCs/>
          <w:sz w:val="29"/>
          <w:szCs w:val="29"/>
          <w:cs/>
        </w:rPr>
        <w:t>เอสซีจี</w:t>
      </w:r>
      <w:r w:rsidR="00885BFD" w:rsidRPr="001E54B9">
        <w:rPr>
          <w:rFonts w:asciiTheme="minorBidi" w:hAnsiTheme="minorBidi"/>
          <w:b/>
          <w:bCs/>
          <w:sz w:val="29"/>
          <w:szCs w:val="29"/>
          <w:cs/>
        </w:rPr>
        <w:t xml:space="preserve">ขยายผล “บางซื่อโมเดล” สู่ชุมชนรอบโรงงาน </w:t>
      </w:r>
      <w:r w:rsidR="00885BFD" w:rsidRPr="001E54B9">
        <w:rPr>
          <w:rFonts w:asciiTheme="minorBidi" w:hAnsiTheme="minorBidi"/>
          <w:b/>
          <w:bCs/>
          <w:sz w:val="29"/>
          <w:szCs w:val="29"/>
          <w:cs/>
        </w:rPr>
        <w:br/>
      </w:r>
      <w:r w:rsidRPr="001E54B9">
        <w:rPr>
          <w:rFonts w:asciiTheme="minorBidi" w:hAnsiTheme="minorBidi"/>
          <w:b/>
          <w:bCs/>
          <w:sz w:val="29"/>
          <w:szCs w:val="29"/>
          <w:cs/>
        </w:rPr>
        <w:t>เปิดตัว</w:t>
      </w:r>
      <w:r w:rsidR="00885BFD" w:rsidRPr="001E54B9">
        <w:rPr>
          <w:rFonts w:asciiTheme="minorBidi" w:hAnsiTheme="minorBidi"/>
          <w:b/>
          <w:bCs/>
          <w:sz w:val="29"/>
          <w:szCs w:val="29"/>
          <w:cs/>
        </w:rPr>
        <w:t>โครงการ</w:t>
      </w:r>
      <w:r w:rsidR="00035A5B" w:rsidRPr="001E54B9">
        <w:rPr>
          <w:rFonts w:asciiTheme="minorBidi" w:hAnsiTheme="minorBidi"/>
          <w:b/>
          <w:bCs/>
          <w:sz w:val="29"/>
          <w:szCs w:val="29"/>
          <w:cs/>
        </w:rPr>
        <w:t xml:space="preserve"> “</w:t>
      </w:r>
      <w:r w:rsidRPr="001E54B9">
        <w:rPr>
          <w:rFonts w:asciiTheme="minorBidi" w:hAnsiTheme="minorBidi"/>
          <w:b/>
          <w:bCs/>
          <w:sz w:val="29"/>
          <w:szCs w:val="29"/>
          <w:cs/>
        </w:rPr>
        <w:t xml:space="preserve">ชุมชน </w:t>
      </w:r>
      <w:r w:rsidR="00EB61D0" w:rsidRPr="001E54B9">
        <w:rPr>
          <w:rFonts w:asciiTheme="minorBidi" w:hAnsiTheme="minorBidi"/>
          <w:b/>
          <w:bCs/>
          <w:sz w:val="29"/>
          <w:szCs w:val="29"/>
        </w:rPr>
        <w:t>LIKE</w:t>
      </w:r>
      <w:r w:rsidRPr="001E54B9">
        <w:rPr>
          <w:rFonts w:asciiTheme="minorBidi" w:hAnsiTheme="minorBidi"/>
          <w:b/>
          <w:bCs/>
          <w:sz w:val="29"/>
          <w:szCs w:val="29"/>
          <w:cs/>
        </w:rPr>
        <w:t xml:space="preserve"> (ไร้) ขยะ</w:t>
      </w:r>
      <w:r w:rsidR="00035A5B" w:rsidRPr="001E54B9">
        <w:rPr>
          <w:rFonts w:asciiTheme="minorBidi" w:hAnsiTheme="minorBidi"/>
          <w:b/>
          <w:bCs/>
          <w:sz w:val="29"/>
          <w:szCs w:val="29"/>
          <w:cs/>
        </w:rPr>
        <w:t>”</w:t>
      </w:r>
      <w:r w:rsidRPr="001E54B9">
        <w:rPr>
          <w:rFonts w:asciiTheme="minorBidi" w:hAnsiTheme="minorBidi"/>
          <w:b/>
          <w:bCs/>
          <w:sz w:val="29"/>
          <w:szCs w:val="29"/>
          <w:cs/>
        </w:rPr>
        <w:t xml:space="preserve"> </w:t>
      </w:r>
      <w:r w:rsidR="00885BFD" w:rsidRPr="001E54B9">
        <w:rPr>
          <w:rFonts w:asciiTheme="minorBidi" w:hAnsiTheme="minorBidi"/>
          <w:b/>
          <w:bCs/>
          <w:sz w:val="29"/>
          <w:szCs w:val="29"/>
          <w:cs/>
        </w:rPr>
        <w:br/>
      </w:r>
      <w:r w:rsidR="00035A5B" w:rsidRPr="001E54B9">
        <w:rPr>
          <w:rFonts w:asciiTheme="minorBidi" w:hAnsiTheme="minorBidi"/>
          <w:b/>
          <w:bCs/>
          <w:sz w:val="29"/>
          <w:szCs w:val="29"/>
          <w:cs/>
        </w:rPr>
        <w:t xml:space="preserve">สร้างเครือข่ายหมุนเวียนทรัพยากร </w:t>
      </w:r>
      <w:r w:rsidR="00B531EC" w:rsidRPr="001E54B9">
        <w:rPr>
          <w:rFonts w:asciiTheme="minorBidi" w:hAnsiTheme="minorBidi"/>
          <w:b/>
          <w:bCs/>
          <w:sz w:val="29"/>
          <w:szCs w:val="29"/>
          <w:cs/>
        </w:rPr>
        <w:t>หนุน</w:t>
      </w:r>
      <w:r w:rsidRPr="001E54B9">
        <w:rPr>
          <w:rFonts w:asciiTheme="minorBidi" w:hAnsiTheme="minorBidi"/>
          <w:b/>
          <w:bCs/>
          <w:sz w:val="29"/>
          <w:szCs w:val="29"/>
          <w:cs/>
        </w:rPr>
        <w:t>ระยองสู่</w:t>
      </w:r>
      <w:r w:rsidR="00EB61D0" w:rsidRPr="001E54B9">
        <w:rPr>
          <w:rFonts w:asciiTheme="minorBidi" w:hAnsiTheme="minorBidi"/>
          <w:b/>
          <w:bCs/>
          <w:sz w:val="29"/>
          <w:szCs w:val="29"/>
          <w:cs/>
        </w:rPr>
        <w:t>เมืองไร้ขยะ</w:t>
      </w:r>
    </w:p>
    <w:p w14:paraId="782D40B1" w14:textId="77777777" w:rsidR="00035A5B" w:rsidRPr="001E54B9" w:rsidRDefault="00035A5B" w:rsidP="001E54B9">
      <w:pPr>
        <w:spacing w:line="240" w:lineRule="auto"/>
        <w:contextualSpacing/>
        <w:jc w:val="thaiDistribute"/>
        <w:rPr>
          <w:rFonts w:asciiTheme="minorBidi" w:hAnsiTheme="minorBidi"/>
          <w:b/>
          <w:bCs/>
          <w:sz w:val="29"/>
          <w:szCs w:val="29"/>
        </w:rPr>
      </w:pPr>
    </w:p>
    <w:p w14:paraId="7B17C228" w14:textId="083E6463" w:rsidR="00D01E4D" w:rsidRPr="001E54B9" w:rsidRDefault="008E6176" w:rsidP="00881C38">
      <w:pPr>
        <w:spacing w:line="240" w:lineRule="auto"/>
        <w:ind w:firstLine="720"/>
        <w:contextualSpacing/>
        <w:jc w:val="thaiDistribute"/>
        <w:rPr>
          <w:rFonts w:asciiTheme="minorBidi" w:eastAsia="Calibri" w:hAnsiTheme="minorBidi"/>
          <w:b/>
          <w:bCs/>
          <w:sz w:val="29"/>
          <w:szCs w:val="29"/>
        </w:rPr>
      </w:pPr>
      <w:r w:rsidRPr="001E54B9">
        <w:rPr>
          <w:rFonts w:asciiTheme="minorBidi" w:hAnsiTheme="minorBidi"/>
          <w:b/>
          <w:bCs/>
          <w:sz w:val="29"/>
          <w:szCs w:val="29"/>
          <w:cs/>
        </w:rPr>
        <w:t xml:space="preserve">ระยอง – </w:t>
      </w:r>
      <w:r w:rsidRPr="001E54B9">
        <w:rPr>
          <w:rFonts w:asciiTheme="minorBidi" w:hAnsiTheme="minorBidi"/>
          <w:b/>
          <w:bCs/>
          <w:sz w:val="29"/>
          <w:szCs w:val="29"/>
        </w:rPr>
        <w:t>2</w:t>
      </w:r>
      <w:r w:rsidR="000F028D" w:rsidRPr="001E54B9">
        <w:rPr>
          <w:rFonts w:asciiTheme="minorBidi" w:hAnsiTheme="minorBidi"/>
          <w:b/>
          <w:bCs/>
          <w:sz w:val="29"/>
          <w:szCs w:val="29"/>
        </w:rPr>
        <w:t>9</w:t>
      </w:r>
      <w:r w:rsidRPr="001E54B9">
        <w:rPr>
          <w:rFonts w:asciiTheme="minorBidi" w:hAnsiTheme="minorBidi"/>
          <w:b/>
          <w:bCs/>
          <w:sz w:val="29"/>
          <w:szCs w:val="29"/>
          <w:cs/>
        </w:rPr>
        <w:t xml:space="preserve"> พฤศจิกายน </w:t>
      </w:r>
      <w:r w:rsidRPr="001E54B9">
        <w:rPr>
          <w:rFonts w:asciiTheme="minorBidi" w:hAnsiTheme="minorBidi"/>
          <w:b/>
          <w:bCs/>
          <w:sz w:val="29"/>
          <w:szCs w:val="29"/>
        </w:rPr>
        <w:t>2562</w:t>
      </w:r>
      <w:r w:rsidRPr="001E54B9">
        <w:rPr>
          <w:rFonts w:asciiTheme="minorBidi" w:hAnsiTheme="minorBidi"/>
          <w:b/>
          <w:bCs/>
          <w:sz w:val="29"/>
          <w:szCs w:val="29"/>
          <w:cs/>
        </w:rPr>
        <w:t xml:space="preserve"> – ธุรกิจ</w:t>
      </w:r>
      <w:proofErr w:type="spellStart"/>
      <w:r w:rsidRPr="001E54B9">
        <w:rPr>
          <w:rFonts w:asciiTheme="minorBidi" w:hAnsiTheme="minorBidi"/>
          <w:b/>
          <w:bCs/>
          <w:sz w:val="29"/>
          <w:szCs w:val="29"/>
          <w:cs/>
        </w:rPr>
        <w:t>เค</w:t>
      </w:r>
      <w:proofErr w:type="spellEnd"/>
      <w:r w:rsidRPr="001E54B9">
        <w:rPr>
          <w:rFonts w:asciiTheme="minorBidi" w:hAnsiTheme="minorBidi"/>
          <w:b/>
          <w:bCs/>
          <w:sz w:val="29"/>
          <w:szCs w:val="29"/>
          <w:cs/>
        </w:rPr>
        <w:t>มิคอ</w:t>
      </w:r>
      <w:proofErr w:type="spellStart"/>
      <w:r w:rsidRPr="001E54B9">
        <w:rPr>
          <w:rFonts w:asciiTheme="minorBidi" w:hAnsiTheme="minorBidi"/>
          <w:b/>
          <w:bCs/>
          <w:sz w:val="29"/>
          <w:szCs w:val="29"/>
          <w:cs/>
        </w:rPr>
        <w:t>ลส์</w:t>
      </w:r>
      <w:proofErr w:type="spellEnd"/>
      <w:r w:rsidRPr="001E54B9">
        <w:rPr>
          <w:rFonts w:asciiTheme="minorBidi" w:hAnsiTheme="minorBidi"/>
          <w:b/>
          <w:bCs/>
          <w:sz w:val="29"/>
          <w:szCs w:val="29"/>
          <w:cs/>
        </w:rPr>
        <w:t xml:space="preserve"> เอสซีจี</w:t>
      </w:r>
      <w:r w:rsidR="00035A5B" w:rsidRPr="001E54B9">
        <w:rPr>
          <w:rFonts w:asciiTheme="minorBidi" w:hAnsiTheme="minorBidi"/>
          <w:b/>
          <w:bCs/>
          <w:sz w:val="29"/>
          <w:szCs w:val="29"/>
          <w:cs/>
        </w:rPr>
        <w:t xml:space="preserve"> </w:t>
      </w:r>
      <w:r w:rsidR="004C709F" w:rsidRPr="001E54B9">
        <w:rPr>
          <w:rFonts w:asciiTheme="minorBidi" w:eastAsia="Calibri" w:hAnsiTheme="minorBidi"/>
          <w:b/>
          <w:bCs/>
          <w:sz w:val="29"/>
          <w:szCs w:val="29"/>
          <w:cs/>
        </w:rPr>
        <w:t>ขยายผล</w:t>
      </w:r>
      <w:r w:rsidR="00DD4777" w:rsidRPr="001E54B9">
        <w:rPr>
          <w:rFonts w:asciiTheme="minorBidi" w:eastAsia="Calibri" w:hAnsiTheme="minorBidi"/>
          <w:b/>
          <w:bCs/>
          <w:sz w:val="29"/>
          <w:szCs w:val="29"/>
          <w:cs/>
        </w:rPr>
        <w:t>ความ</w:t>
      </w:r>
      <w:r w:rsidR="004C709F" w:rsidRPr="001E54B9">
        <w:rPr>
          <w:rFonts w:asciiTheme="minorBidi" w:eastAsia="Calibri" w:hAnsiTheme="minorBidi"/>
          <w:b/>
          <w:bCs/>
          <w:sz w:val="29"/>
          <w:szCs w:val="29"/>
          <w:cs/>
        </w:rPr>
        <w:t xml:space="preserve">สำเร็จ </w:t>
      </w:r>
      <w:r w:rsidR="002F0BBF" w:rsidRPr="001E54B9">
        <w:rPr>
          <w:rFonts w:asciiTheme="minorBidi" w:hAnsiTheme="minorBidi"/>
          <w:b/>
          <w:bCs/>
          <w:sz w:val="29"/>
          <w:szCs w:val="29"/>
          <w:cs/>
        </w:rPr>
        <w:t xml:space="preserve">“บางซื่อโมเดล” </w:t>
      </w:r>
      <w:r w:rsidR="00AE456D" w:rsidRPr="001E54B9">
        <w:rPr>
          <w:rFonts w:asciiTheme="minorBidi" w:eastAsia="Calibri" w:hAnsiTheme="minorBidi"/>
          <w:b/>
          <w:bCs/>
          <w:sz w:val="29"/>
          <w:szCs w:val="29"/>
          <w:cs/>
        </w:rPr>
        <w:t xml:space="preserve">โครงการจัดการขยะภายในเอสซีจี สำนักงานใหญ่ </w:t>
      </w:r>
      <w:r w:rsidR="004C709F" w:rsidRPr="001E54B9">
        <w:rPr>
          <w:rFonts w:asciiTheme="minorBidi" w:hAnsiTheme="minorBidi"/>
          <w:b/>
          <w:bCs/>
          <w:sz w:val="29"/>
          <w:szCs w:val="29"/>
          <w:cs/>
        </w:rPr>
        <w:t>จับมือ “</w:t>
      </w:r>
      <w:r w:rsidR="00770FF2" w:rsidRPr="001E54B9">
        <w:rPr>
          <w:rFonts w:asciiTheme="minorBidi" w:hAnsiTheme="minorBidi"/>
          <w:b/>
          <w:bCs/>
          <w:sz w:val="29"/>
          <w:szCs w:val="29"/>
          <w:cs/>
        </w:rPr>
        <w:t>จังหวัดระยอง</w:t>
      </w:r>
      <w:r w:rsidR="004C709F" w:rsidRPr="001E54B9">
        <w:rPr>
          <w:rFonts w:asciiTheme="minorBidi" w:hAnsiTheme="minorBidi"/>
          <w:b/>
          <w:bCs/>
          <w:sz w:val="29"/>
          <w:szCs w:val="29"/>
          <w:cs/>
        </w:rPr>
        <w:t xml:space="preserve">” </w:t>
      </w:r>
      <w:r w:rsidR="00B531EC" w:rsidRPr="001E54B9">
        <w:rPr>
          <w:rFonts w:asciiTheme="minorBidi" w:hAnsiTheme="minorBidi"/>
          <w:b/>
          <w:bCs/>
          <w:sz w:val="29"/>
          <w:szCs w:val="29"/>
          <w:cs/>
        </w:rPr>
        <w:t xml:space="preserve">เปิดตัว “ชุมชน </w:t>
      </w:r>
      <w:r w:rsidR="00EB61D0" w:rsidRPr="001E54B9">
        <w:rPr>
          <w:rFonts w:asciiTheme="minorBidi" w:hAnsiTheme="minorBidi"/>
          <w:b/>
          <w:bCs/>
          <w:sz w:val="29"/>
          <w:szCs w:val="29"/>
        </w:rPr>
        <w:t>LIKE</w:t>
      </w:r>
      <w:r w:rsidR="00B531EC" w:rsidRPr="001E54B9">
        <w:rPr>
          <w:rFonts w:asciiTheme="minorBidi" w:hAnsiTheme="minorBidi"/>
          <w:b/>
          <w:bCs/>
          <w:sz w:val="29"/>
          <w:szCs w:val="29"/>
          <w:cs/>
        </w:rPr>
        <w:t xml:space="preserve"> (ไร้) ขยะ” โมเดลการจัดการขยะ</w:t>
      </w:r>
      <w:r w:rsidR="004C709F" w:rsidRPr="001E54B9">
        <w:rPr>
          <w:rFonts w:asciiTheme="minorBidi" w:hAnsiTheme="minorBidi"/>
          <w:b/>
          <w:bCs/>
          <w:sz w:val="29"/>
          <w:szCs w:val="29"/>
          <w:cs/>
        </w:rPr>
        <w:t>ในชุมชน</w:t>
      </w:r>
      <w:r w:rsidR="00B531EC" w:rsidRPr="001E54B9">
        <w:rPr>
          <w:rFonts w:asciiTheme="minorBidi" w:hAnsiTheme="minorBidi"/>
          <w:b/>
          <w:bCs/>
          <w:sz w:val="29"/>
          <w:szCs w:val="29"/>
          <w:cs/>
        </w:rPr>
        <w:t>ที่เชื่อมต่อ “บ้าน–วัด–โรงเรียน–ธนาคารขยะ</w:t>
      </w:r>
      <w:r w:rsidR="00B531EC" w:rsidRPr="001E54B9">
        <w:rPr>
          <w:rFonts w:asciiTheme="minorBidi" w:eastAsia="Calibri" w:hAnsiTheme="minorBidi"/>
          <w:b/>
          <w:bCs/>
          <w:sz w:val="29"/>
          <w:szCs w:val="29"/>
          <w:cs/>
        </w:rPr>
        <w:t xml:space="preserve">” </w:t>
      </w:r>
      <w:r w:rsidR="0033462D" w:rsidRPr="001E54B9">
        <w:rPr>
          <w:rFonts w:asciiTheme="minorBidi" w:eastAsia="Calibri" w:hAnsiTheme="minorBidi"/>
          <w:b/>
          <w:bCs/>
          <w:sz w:val="29"/>
          <w:szCs w:val="29"/>
          <w:cs/>
        </w:rPr>
        <w:t xml:space="preserve">มุ่งสร้างผู้นำทางความคิดที่เข้มแข็ง และกระบวนการเรียนรู้จากการปฏิบัติจริง </w:t>
      </w:r>
      <w:r w:rsidR="0077668E" w:rsidRPr="001E54B9">
        <w:rPr>
          <w:rFonts w:asciiTheme="minorBidi" w:eastAsia="Calibri" w:hAnsiTheme="minorBidi"/>
          <w:b/>
          <w:bCs/>
          <w:sz w:val="29"/>
          <w:szCs w:val="29"/>
          <w:cs/>
        </w:rPr>
        <w:t>พร้อมยกระดับการบริหารจัดการ รวบรวม และคัดแยกขยะ ด้วยแอปพลิ</w:t>
      </w:r>
      <w:proofErr w:type="spellStart"/>
      <w:r w:rsidR="0077668E" w:rsidRPr="001E54B9">
        <w:rPr>
          <w:rFonts w:asciiTheme="minorBidi" w:eastAsia="Calibri" w:hAnsiTheme="minorBidi"/>
          <w:b/>
          <w:bCs/>
          <w:sz w:val="29"/>
          <w:szCs w:val="29"/>
          <w:cs/>
        </w:rPr>
        <w:t>เค</w:t>
      </w:r>
      <w:proofErr w:type="spellEnd"/>
      <w:r w:rsidR="0077668E" w:rsidRPr="001E54B9">
        <w:rPr>
          <w:rFonts w:asciiTheme="minorBidi" w:eastAsia="Calibri" w:hAnsiTheme="minorBidi"/>
          <w:b/>
          <w:bCs/>
          <w:sz w:val="29"/>
          <w:szCs w:val="29"/>
          <w:cs/>
        </w:rPr>
        <w:t xml:space="preserve">ชัน “คุ้มค่า” </w:t>
      </w:r>
      <w:r w:rsidR="009D19C0" w:rsidRPr="001E54B9">
        <w:rPr>
          <w:rFonts w:asciiTheme="minorBidi" w:eastAsia="Calibri" w:hAnsiTheme="minorBidi"/>
          <w:b/>
          <w:bCs/>
          <w:sz w:val="29"/>
          <w:szCs w:val="29"/>
          <w:cs/>
        </w:rPr>
        <w:t>ตั้งเป้าลดปริมาณขยะจากชุมชนที่เข้าร่วม</w:t>
      </w:r>
      <w:r w:rsidR="000829F0" w:rsidRPr="001E54B9">
        <w:rPr>
          <w:rFonts w:asciiTheme="minorBidi" w:eastAsia="Calibri" w:hAnsiTheme="minorBidi"/>
          <w:b/>
          <w:bCs/>
          <w:sz w:val="29"/>
          <w:szCs w:val="29"/>
          <w:cs/>
        </w:rPr>
        <w:t xml:space="preserve">โครงการฯ </w:t>
      </w:r>
      <w:r w:rsidR="009D19C0" w:rsidRPr="001E54B9">
        <w:rPr>
          <w:rFonts w:asciiTheme="minorBidi" w:eastAsia="Calibri" w:hAnsiTheme="minorBidi"/>
          <w:b/>
          <w:bCs/>
          <w:sz w:val="29"/>
          <w:szCs w:val="29"/>
          <w:cs/>
        </w:rPr>
        <w:t xml:space="preserve">สู่บ่อฝังกลบเป็นศูนย์ </w:t>
      </w:r>
      <w:r w:rsidR="0033462D" w:rsidRPr="001E54B9">
        <w:rPr>
          <w:rFonts w:asciiTheme="minorBidi" w:eastAsia="Calibri" w:hAnsiTheme="minorBidi"/>
          <w:b/>
          <w:bCs/>
          <w:sz w:val="29"/>
          <w:szCs w:val="29"/>
          <w:cs/>
        </w:rPr>
        <w:t>(</w:t>
      </w:r>
      <w:r w:rsidR="0033462D" w:rsidRPr="001E54B9">
        <w:rPr>
          <w:rFonts w:asciiTheme="minorBidi" w:eastAsia="Calibri" w:hAnsiTheme="minorBidi"/>
          <w:b/>
          <w:bCs/>
          <w:sz w:val="29"/>
          <w:szCs w:val="29"/>
        </w:rPr>
        <w:t>Zero Waste to Landfill</w:t>
      </w:r>
      <w:r w:rsidR="0033462D" w:rsidRPr="001E54B9">
        <w:rPr>
          <w:rFonts w:asciiTheme="minorBidi" w:eastAsia="Calibri" w:hAnsiTheme="minorBidi"/>
          <w:b/>
          <w:bCs/>
          <w:sz w:val="29"/>
          <w:szCs w:val="29"/>
          <w:cs/>
        </w:rPr>
        <w:t xml:space="preserve">) </w:t>
      </w:r>
      <w:r w:rsidR="009D19C0" w:rsidRPr="001E54B9">
        <w:rPr>
          <w:rFonts w:asciiTheme="minorBidi" w:eastAsia="Calibri" w:hAnsiTheme="minorBidi"/>
          <w:b/>
          <w:bCs/>
          <w:sz w:val="29"/>
          <w:szCs w:val="29"/>
          <w:cs/>
        </w:rPr>
        <w:t>และเพิ่มปริมาณขยะกลับเข้าสู่กระบวนการรี</w:t>
      </w:r>
      <w:proofErr w:type="spellStart"/>
      <w:r w:rsidR="009D19C0" w:rsidRPr="001E54B9">
        <w:rPr>
          <w:rFonts w:asciiTheme="minorBidi" w:eastAsia="Calibri" w:hAnsiTheme="minorBidi"/>
          <w:b/>
          <w:bCs/>
          <w:sz w:val="29"/>
          <w:szCs w:val="29"/>
          <w:cs/>
        </w:rPr>
        <w:t>ไซเคิล</w:t>
      </w:r>
      <w:proofErr w:type="spellEnd"/>
      <w:r w:rsidR="00885BFD" w:rsidRPr="001E54B9">
        <w:rPr>
          <w:rFonts w:asciiTheme="minorBidi" w:eastAsia="Calibri" w:hAnsiTheme="minorBidi"/>
          <w:b/>
          <w:bCs/>
          <w:sz w:val="29"/>
          <w:szCs w:val="29"/>
          <w:cs/>
        </w:rPr>
        <w:t>เพื่อหมุนเวียนทรัพยากรกลับมาใช้ประโยชน์ตามหลักเศรษฐกิจหมุนเวียน</w:t>
      </w:r>
    </w:p>
    <w:p w14:paraId="5A341B8E" w14:textId="77777777" w:rsidR="00806D09" w:rsidRDefault="00806D09" w:rsidP="001E54B9">
      <w:pPr>
        <w:spacing w:line="240" w:lineRule="auto"/>
        <w:ind w:firstLine="720"/>
        <w:contextualSpacing/>
        <w:jc w:val="thaiDistribute"/>
        <w:rPr>
          <w:rFonts w:asciiTheme="minorBidi" w:hAnsiTheme="minorBidi"/>
          <w:b/>
          <w:bCs/>
          <w:sz w:val="29"/>
          <w:szCs w:val="29"/>
        </w:rPr>
      </w:pPr>
    </w:p>
    <w:p w14:paraId="001A9A96" w14:textId="3DF0CEA3" w:rsidR="000E4828" w:rsidRPr="001E54B9" w:rsidRDefault="004C42A4" w:rsidP="001E54B9">
      <w:pPr>
        <w:spacing w:line="240" w:lineRule="auto"/>
        <w:ind w:firstLine="720"/>
        <w:contextualSpacing/>
        <w:jc w:val="thaiDistribute"/>
        <w:rPr>
          <w:rFonts w:asciiTheme="minorBidi" w:hAnsiTheme="minorBidi"/>
          <w:sz w:val="29"/>
          <w:szCs w:val="29"/>
          <w:cs/>
        </w:rPr>
      </w:pPr>
      <w:bookmarkStart w:id="0" w:name="_GoBack"/>
      <w:bookmarkEnd w:id="0"/>
      <w:r w:rsidRPr="001E54B9">
        <w:rPr>
          <w:rFonts w:asciiTheme="minorBidi" w:hAnsiTheme="minorBidi"/>
          <w:b/>
          <w:bCs/>
          <w:sz w:val="29"/>
          <w:szCs w:val="29"/>
          <w:cs/>
        </w:rPr>
        <w:t>นายศักดิ์ชัย ปฏิภาณปรีชาวุฒิ ผู้ช่วยผู้จัดการใหญ่ ธุรกิจ</w:t>
      </w:r>
      <w:proofErr w:type="spellStart"/>
      <w:r w:rsidRPr="001E54B9">
        <w:rPr>
          <w:rFonts w:asciiTheme="minorBidi" w:hAnsiTheme="minorBidi"/>
          <w:b/>
          <w:bCs/>
          <w:sz w:val="29"/>
          <w:szCs w:val="29"/>
          <w:cs/>
        </w:rPr>
        <w:t>เค</w:t>
      </w:r>
      <w:proofErr w:type="spellEnd"/>
      <w:r w:rsidRPr="001E54B9">
        <w:rPr>
          <w:rFonts w:asciiTheme="minorBidi" w:hAnsiTheme="minorBidi"/>
          <w:b/>
          <w:bCs/>
          <w:sz w:val="29"/>
          <w:szCs w:val="29"/>
          <w:cs/>
        </w:rPr>
        <w:t>มิคอ</w:t>
      </w:r>
      <w:proofErr w:type="spellStart"/>
      <w:r w:rsidRPr="001E54B9">
        <w:rPr>
          <w:rFonts w:asciiTheme="minorBidi" w:hAnsiTheme="minorBidi"/>
          <w:b/>
          <w:bCs/>
          <w:sz w:val="29"/>
          <w:szCs w:val="29"/>
          <w:cs/>
        </w:rPr>
        <w:t>ลส์</w:t>
      </w:r>
      <w:proofErr w:type="spellEnd"/>
      <w:r w:rsidRPr="001E54B9">
        <w:rPr>
          <w:rFonts w:asciiTheme="minorBidi" w:hAnsiTheme="minorBidi"/>
          <w:b/>
          <w:bCs/>
          <w:sz w:val="29"/>
          <w:szCs w:val="29"/>
          <w:cs/>
        </w:rPr>
        <w:t xml:space="preserve"> เอสซีจี และประธานคณะกรรมการเศรษฐกิจหมุนเวียน เอสซีจี</w:t>
      </w:r>
      <w:r w:rsidRPr="001E54B9">
        <w:rPr>
          <w:rFonts w:asciiTheme="minorBidi" w:hAnsiTheme="minorBidi"/>
          <w:sz w:val="29"/>
          <w:szCs w:val="29"/>
          <w:cs/>
        </w:rPr>
        <w:t xml:space="preserve"> </w:t>
      </w:r>
      <w:r w:rsidR="002649A9" w:rsidRPr="001E54B9">
        <w:rPr>
          <w:rFonts w:asciiTheme="minorBidi" w:hAnsiTheme="minorBidi"/>
          <w:sz w:val="29"/>
          <w:szCs w:val="29"/>
          <w:cs/>
        </w:rPr>
        <w:t>กล่าวว่า</w:t>
      </w:r>
      <w:r w:rsidR="00507416" w:rsidRPr="001E54B9">
        <w:rPr>
          <w:rFonts w:asciiTheme="minorBidi" w:hAnsiTheme="minorBidi"/>
          <w:sz w:val="29"/>
          <w:szCs w:val="29"/>
          <w:cs/>
        </w:rPr>
        <w:t xml:space="preserve"> </w:t>
      </w:r>
      <w:r w:rsidR="001E54B9" w:rsidRPr="001E54B9">
        <w:rPr>
          <w:rFonts w:asciiTheme="minorBidi" w:hAnsiTheme="minorBidi" w:hint="cs"/>
          <w:sz w:val="29"/>
          <w:szCs w:val="29"/>
          <w:cs/>
        </w:rPr>
        <w:t>“</w:t>
      </w:r>
      <w:r w:rsidR="00A82D3C" w:rsidRPr="001E54B9">
        <w:rPr>
          <w:rFonts w:asciiTheme="minorBidi" w:hAnsiTheme="minorBidi"/>
          <w:sz w:val="29"/>
          <w:szCs w:val="29"/>
          <w:cs/>
        </w:rPr>
        <w:t>เอสซีจีได้ขับเคลื่อน</w:t>
      </w:r>
      <w:r w:rsidR="0015274E" w:rsidRPr="001E54B9">
        <w:rPr>
          <w:rFonts w:asciiTheme="minorBidi" w:hAnsiTheme="minorBidi"/>
          <w:sz w:val="29"/>
          <w:szCs w:val="29"/>
          <w:cs/>
        </w:rPr>
        <w:t xml:space="preserve">เศรษฐกิจหมุนเวียนมาอย่างต่อเนื่อง </w:t>
      </w:r>
      <w:r w:rsidR="00A82D3C" w:rsidRPr="001E54B9">
        <w:rPr>
          <w:rFonts w:asciiTheme="minorBidi" w:hAnsiTheme="minorBidi"/>
          <w:sz w:val="29"/>
          <w:szCs w:val="29"/>
          <w:cs/>
        </w:rPr>
        <w:t>ทั้งการดำเนินนโยบายทางธุรกิจ และการรณรงค์ในภาคส่วน</w:t>
      </w:r>
      <w:proofErr w:type="spellStart"/>
      <w:r w:rsidR="00A82D3C" w:rsidRPr="001E54B9">
        <w:rPr>
          <w:rFonts w:asciiTheme="minorBidi" w:hAnsiTheme="minorBidi"/>
          <w:sz w:val="29"/>
          <w:szCs w:val="29"/>
          <w:cs/>
        </w:rPr>
        <w:t>ต่างๆ</w:t>
      </w:r>
      <w:proofErr w:type="spellEnd"/>
      <w:r w:rsidR="00A82D3C" w:rsidRPr="001E54B9">
        <w:rPr>
          <w:rFonts w:asciiTheme="minorBidi" w:hAnsiTheme="minorBidi"/>
          <w:sz w:val="29"/>
          <w:szCs w:val="29"/>
          <w:cs/>
        </w:rPr>
        <w:t xml:space="preserve"> </w:t>
      </w:r>
      <w:r w:rsidR="00366612" w:rsidRPr="001E54B9">
        <w:rPr>
          <w:rFonts w:asciiTheme="minorBidi" w:hAnsiTheme="minorBidi"/>
          <w:sz w:val="29"/>
          <w:szCs w:val="29"/>
          <w:cs/>
        </w:rPr>
        <w:t xml:space="preserve">ผ่านความร่วมมือกับพันธมิตรภาครัฐและภาคธุรกิจ </w:t>
      </w:r>
      <w:r w:rsidR="00A82D3C" w:rsidRPr="001E54B9">
        <w:rPr>
          <w:rFonts w:asciiTheme="minorBidi" w:hAnsiTheme="minorBidi"/>
          <w:sz w:val="29"/>
          <w:szCs w:val="29"/>
          <w:cs/>
        </w:rPr>
        <w:t xml:space="preserve">เพื่อแก้ปัญหาทรัพยากรไม่เพียงพอและสร้างความยั่งยืนให้กับสิ่งแวดล้อม สังคม และชุมชน </w:t>
      </w:r>
      <w:r w:rsidR="000E4828" w:rsidRPr="001E54B9">
        <w:rPr>
          <w:rFonts w:asciiTheme="minorBidi" w:hAnsiTheme="minorBidi"/>
          <w:sz w:val="29"/>
          <w:szCs w:val="29"/>
          <w:cs/>
        </w:rPr>
        <w:t xml:space="preserve">โดยปัจจัยสำคัญที่จะทำให้วงจรเศรษฐกิจหมุนเวียนสมบูรณ์ คือ </w:t>
      </w:r>
      <w:r w:rsidR="000E4828" w:rsidRPr="001E54B9">
        <w:rPr>
          <w:rFonts w:asciiTheme="minorBidi" w:hAnsiTheme="minorBidi"/>
          <w:b/>
          <w:bCs/>
          <w:sz w:val="29"/>
          <w:szCs w:val="29"/>
          <w:cs/>
        </w:rPr>
        <w:t>การบริหารจัดการขยะ</w:t>
      </w:r>
      <w:r w:rsidR="0033462D" w:rsidRPr="001E54B9">
        <w:rPr>
          <w:rFonts w:asciiTheme="minorBidi" w:hAnsiTheme="minorBidi"/>
          <w:b/>
          <w:bCs/>
          <w:sz w:val="29"/>
          <w:szCs w:val="29"/>
          <w:cs/>
        </w:rPr>
        <w:t>ตั้งแต่ต้นทาง</w:t>
      </w:r>
      <w:r w:rsidR="000E4828" w:rsidRPr="001E54B9">
        <w:rPr>
          <w:rFonts w:asciiTheme="minorBidi" w:hAnsiTheme="minorBidi"/>
          <w:b/>
          <w:bCs/>
          <w:sz w:val="29"/>
          <w:szCs w:val="29"/>
          <w:cs/>
        </w:rPr>
        <w:t>ที่มีประสิทธิภาพ</w:t>
      </w:r>
      <w:r w:rsidR="000E4828" w:rsidRPr="001E54B9">
        <w:rPr>
          <w:rFonts w:asciiTheme="minorBidi" w:hAnsiTheme="minorBidi"/>
          <w:sz w:val="29"/>
          <w:szCs w:val="29"/>
          <w:cs/>
        </w:rPr>
        <w:t xml:space="preserve"> ซึ่งเอสซีจีได้ให้ความสำคัญและเริ่มต้นจาก</w:t>
      </w:r>
      <w:r w:rsidR="00685C73" w:rsidRPr="001E54B9">
        <w:rPr>
          <w:rFonts w:asciiTheme="minorBidi" w:hAnsiTheme="minorBidi"/>
          <w:sz w:val="29"/>
          <w:szCs w:val="29"/>
          <w:cs/>
        </w:rPr>
        <w:t>ภายในองค์กร</w:t>
      </w:r>
      <w:r w:rsidR="00885BFD" w:rsidRPr="001E54B9">
        <w:rPr>
          <w:rFonts w:asciiTheme="minorBidi" w:hAnsiTheme="minorBidi"/>
          <w:sz w:val="29"/>
          <w:szCs w:val="29"/>
          <w:cs/>
        </w:rPr>
        <w:t xml:space="preserve"> </w:t>
      </w:r>
      <w:r w:rsidR="000B4769" w:rsidRPr="001E54B9">
        <w:rPr>
          <w:rFonts w:asciiTheme="minorBidi" w:hAnsiTheme="minorBidi"/>
          <w:sz w:val="29"/>
          <w:szCs w:val="29"/>
          <w:cs/>
        </w:rPr>
        <w:t xml:space="preserve">จากการดำเนินโครงการ </w:t>
      </w:r>
      <w:r w:rsidR="000B4769" w:rsidRPr="001E54B9">
        <w:rPr>
          <w:rFonts w:asciiTheme="minorBidi" w:hAnsiTheme="minorBidi"/>
          <w:b/>
          <w:bCs/>
          <w:sz w:val="29"/>
          <w:szCs w:val="29"/>
          <w:cs/>
        </w:rPr>
        <w:t>“</w:t>
      </w:r>
      <w:r w:rsidR="000E4828" w:rsidRPr="001E54B9">
        <w:rPr>
          <w:rFonts w:asciiTheme="minorBidi" w:hAnsiTheme="minorBidi"/>
          <w:b/>
          <w:bCs/>
          <w:sz w:val="29"/>
          <w:szCs w:val="29"/>
          <w:cs/>
        </w:rPr>
        <w:t>บางซื่อโมเดล</w:t>
      </w:r>
      <w:r w:rsidR="000B4769" w:rsidRPr="001E54B9">
        <w:rPr>
          <w:rFonts w:asciiTheme="minorBidi" w:hAnsiTheme="minorBidi"/>
          <w:b/>
          <w:bCs/>
          <w:sz w:val="29"/>
          <w:szCs w:val="29"/>
          <w:cs/>
        </w:rPr>
        <w:t xml:space="preserve">” </w:t>
      </w:r>
      <w:r w:rsidR="00FE1888" w:rsidRPr="001E54B9">
        <w:rPr>
          <w:rFonts w:asciiTheme="minorBidi" w:hAnsiTheme="minorBidi"/>
          <w:sz w:val="29"/>
          <w:szCs w:val="29"/>
          <w:cs/>
        </w:rPr>
        <w:t>สามารถ</w:t>
      </w:r>
      <w:r w:rsidR="00885BFD" w:rsidRPr="001E54B9">
        <w:rPr>
          <w:rFonts w:asciiTheme="minorBidi" w:hAnsiTheme="minorBidi"/>
          <w:sz w:val="29"/>
          <w:szCs w:val="29"/>
          <w:cs/>
        </w:rPr>
        <w:t xml:space="preserve">ลดปริมาณขยะที่ต้องทิ้งบ่อฝังกลบได้เฉลี่ย </w:t>
      </w:r>
      <w:r w:rsidR="006D3B27" w:rsidRPr="001E54B9">
        <w:rPr>
          <w:rFonts w:asciiTheme="minorBidi" w:hAnsiTheme="minorBidi"/>
          <w:sz w:val="29"/>
          <w:szCs w:val="29"/>
        </w:rPr>
        <w:t>20</w:t>
      </w:r>
      <w:r w:rsidR="00885BFD" w:rsidRPr="001E54B9">
        <w:rPr>
          <w:rFonts w:asciiTheme="minorBidi" w:hAnsiTheme="minorBidi"/>
          <w:sz w:val="29"/>
          <w:szCs w:val="29"/>
          <w:cs/>
        </w:rPr>
        <w:t xml:space="preserve"> ตันต่อเดือน </w:t>
      </w:r>
      <w:r w:rsidR="00FE1888" w:rsidRPr="001E54B9">
        <w:rPr>
          <w:rFonts w:asciiTheme="minorBidi" w:hAnsiTheme="minorBidi"/>
          <w:sz w:val="29"/>
          <w:szCs w:val="29"/>
          <w:cs/>
        </w:rPr>
        <w:t>เพิ่มปริมาณขยะรี</w:t>
      </w:r>
      <w:proofErr w:type="spellStart"/>
      <w:r w:rsidR="00FE1888" w:rsidRPr="001E54B9">
        <w:rPr>
          <w:rFonts w:asciiTheme="minorBidi" w:hAnsiTheme="minorBidi"/>
          <w:sz w:val="29"/>
          <w:szCs w:val="29"/>
          <w:cs/>
        </w:rPr>
        <w:t>ไซเคิล</w:t>
      </w:r>
      <w:proofErr w:type="spellEnd"/>
      <w:r w:rsidR="00FE1888" w:rsidRPr="001E54B9">
        <w:rPr>
          <w:rFonts w:asciiTheme="minorBidi" w:hAnsiTheme="minorBidi"/>
          <w:sz w:val="29"/>
          <w:szCs w:val="29"/>
          <w:cs/>
        </w:rPr>
        <w:t xml:space="preserve">จากร้อยละ </w:t>
      </w:r>
      <w:r w:rsidR="006D3B27" w:rsidRPr="001E54B9">
        <w:rPr>
          <w:rFonts w:asciiTheme="minorBidi" w:hAnsiTheme="minorBidi"/>
          <w:sz w:val="29"/>
          <w:szCs w:val="29"/>
        </w:rPr>
        <w:t>10</w:t>
      </w:r>
      <w:r w:rsidR="00FE1888" w:rsidRPr="001E54B9">
        <w:rPr>
          <w:rFonts w:asciiTheme="minorBidi" w:hAnsiTheme="minorBidi"/>
          <w:sz w:val="29"/>
          <w:szCs w:val="29"/>
          <w:cs/>
        </w:rPr>
        <w:t xml:space="preserve"> ต่อเดือน เป็นร้อยละ </w:t>
      </w:r>
      <w:r w:rsidR="006D3B27" w:rsidRPr="001E54B9">
        <w:rPr>
          <w:rFonts w:asciiTheme="minorBidi" w:hAnsiTheme="minorBidi"/>
          <w:sz w:val="29"/>
          <w:szCs w:val="29"/>
        </w:rPr>
        <w:t>45</w:t>
      </w:r>
      <w:r w:rsidR="00FE1888" w:rsidRPr="001E54B9">
        <w:rPr>
          <w:rFonts w:asciiTheme="minorBidi" w:hAnsiTheme="minorBidi"/>
          <w:sz w:val="29"/>
          <w:szCs w:val="29"/>
          <w:cs/>
        </w:rPr>
        <w:t xml:space="preserve"> ต่อเดือน </w:t>
      </w:r>
      <w:r w:rsidR="00770FF2" w:rsidRPr="001E54B9">
        <w:rPr>
          <w:rFonts w:asciiTheme="minorBidi" w:hAnsiTheme="minorBidi"/>
          <w:sz w:val="29"/>
          <w:szCs w:val="29"/>
          <w:cs/>
        </w:rPr>
        <w:t>และยัง</w:t>
      </w:r>
      <w:r w:rsidR="00FE1888" w:rsidRPr="001E54B9">
        <w:rPr>
          <w:rFonts w:asciiTheme="minorBidi" w:hAnsiTheme="minorBidi"/>
          <w:sz w:val="29"/>
          <w:szCs w:val="29"/>
          <w:cs/>
        </w:rPr>
        <w:t xml:space="preserve">ช่วยลดการปล่อยก๊าซเรือนกระจกได้มากกว่าร้อยละ </w:t>
      </w:r>
      <w:r w:rsidR="006D3B27" w:rsidRPr="001E54B9">
        <w:rPr>
          <w:rFonts w:asciiTheme="minorBidi" w:hAnsiTheme="minorBidi"/>
          <w:sz w:val="29"/>
          <w:szCs w:val="29"/>
        </w:rPr>
        <w:t>50</w:t>
      </w:r>
      <w:r w:rsidR="00770FF2" w:rsidRPr="001E54B9">
        <w:rPr>
          <w:rFonts w:asciiTheme="minorBidi" w:hAnsiTheme="minorBidi"/>
          <w:sz w:val="29"/>
          <w:szCs w:val="29"/>
          <w:cs/>
        </w:rPr>
        <w:t xml:space="preserve"> ในแต่ละเดือน</w:t>
      </w:r>
      <w:r w:rsidR="001E54B9" w:rsidRPr="001E54B9">
        <w:rPr>
          <w:rFonts w:asciiTheme="minorBidi" w:hAnsiTheme="minorBidi" w:hint="cs"/>
          <w:sz w:val="29"/>
          <w:szCs w:val="29"/>
          <w:cs/>
        </w:rPr>
        <w:t>”</w:t>
      </w:r>
    </w:p>
    <w:p w14:paraId="1FFD661F" w14:textId="25677BA2" w:rsidR="00885BFD" w:rsidRPr="001E54B9" w:rsidRDefault="00885BFD" w:rsidP="001E54B9">
      <w:pPr>
        <w:spacing w:line="240" w:lineRule="auto"/>
        <w:ind w:firstLine="720"/>
        <w:contextualSpacing/>
        <w:jc w:val="thaiDistribute"/>
        <w:rPr>
          <w:rFonts w:asciiTheme="minorBidi" w:hAnsiTheme="minorBidi"/>
          <w:sz w:val="29"/>
          <w:szCs w:val="29"/>
          <w:cs/>
        </w:rPr>
      </w:pPr>
      <w:r w:rsidRPr="001E54B9">
        <w:rPr>
          <w:rFonts w:asciiTheme="minorBidi" w:hAnsiTheme="minorBidi"/>
          <w:sz w:val="29"/>
          <w:szCs w:val="29"/>
          <w:cs/>
        </w:rPr>
        <w:t xml:space="preserve"> </w:t>
      </w:r>
      <w:r w:rsidR="00770FF2" w:rsidRPr="001E54B9">
        <w:rPr>
          <w:rFonts w:asciiTheme="minorBidi" w:hAnsiTheme="minorBidi"/>
          <w:sz w:val="29"/>
          <w:szCs w:val="29"/>
          <w:cs/>
        </w:rPr>
        <w:t xml:space="preserve">โครงการ </w:t>
      </w:r>
      <w:r w:rsidRPr="001E54B9">
        <w:rPr>
          <w:rFonts w:asciiTheme="minorBidi" w:hAnsiTheme="minorBidi"/>
          <w:b/>
          <w:bCs/>
          <w:sz w:val="29"/>
          <w:szCs w:val="29"/>
          <w:cs/>
        </w:rPr>
        <w:t>“บางซื่อโมเดล”</w:t>
      </w:r>
      <w:r w:rsidRPr="001E54B9">
        <w:rPr>
          <w:rFonts w:asciiTheme="minorBidi" w:hAnsiTheme="minorBidi"/>
          <w:sz w:val="29"/>
          <w:szCs w:val="29"/>
          <w:cs/>
        </w:rPr>
        <w:t xml:space="preserve"> </w:t>
      </w:r>
      <w:r w:rsidR="0033462D" w:rsidRPr="001E54B9">
        <w:rPr>
          <w:rFonts w:asciiTheme="minorBidi" w:hAnsiTheme="minorBidi"/>
          <w:sz w:val="29"/>
          <w:szCs w:val="29"/>
          <w:cs/>
        </w:rPr>
        <w:t>มีการรณรงค์อย่าง</w:t>
      </w:r>
      <w:r w:rsidR="00770FF2" w:rsidRPr="001E54B9">
        <w:rPr>
          <w:rFonts w:asciiTheme="minorBidi" w:hAnsiTheme="minorBidi"/>
          <w:sz w:val="29"/>
          <w:szCs w:val="29"/>
          <w:cs/>
        </w:rPr>
        <w:t>ต่อเนื่อง</w:t>
      </w:r>
      <w:r w:rsidR="0033462D" w:rsidRPr="001E54B9">
        <w:rPr>
          <w:rFonts w:asciiTheme="minorBidi" w:hAnsiTheme="minorBidi"/>
          <w:sz w:val="29"/>
          <w:szCs w:val="29"/>
          <w:cs/>
        </w:rPr>
        <w:t>เ</w:t>
      </w:r>
      <w:r w:rsidR="00770FF2" w:rsidRPr="001E54B9">
        <w:rPr>
          <w:rFonts w:asciiTheme="minorBidi" w:hAnsiTheme="minorBidi"/>
          <w:sz w:val="29"/>
          <w:szCs w:val="29"/>
          <w:cs/>
        </w:rPr>
        <w:t>พื่อ</w:t>
      </w:r>
      <w:r w:rsidRPr="001E54B9">
        <w:rPr>
          <w:rFonts w:asciiTheme="minorBidi" w:hAnsiTheme="minorBidi"/>
          <w:sz w:val="29"/>
          <w:szCs w:val="29"/>
          <w:cs/>
        </w:rPr>
        <w:t>ปรับเปลี่ยนพฤติกรรม</w:t>
      </w:r>
      <w:r w:rsidR="00770FF2" w:rsidRPr="001E54B9">
        <w:rPr>
          <w:rFonts w:asciiTheme="minorBidi" w:hAnsiTheme="minorBidi"/>
          <w:sz w:val="29"/>
          <w:szCs w:val="29"/>
          <w:cs/>
        </w:rPr>
        <w:t>ของพนักงาน</w:t>
      </w:r>
      <w:r w:rsidRPr="001E54B9">
        <w:rPr>
          <w:rFonts w:asciiTheme="minorBidi" w:hAnsiTheme="minorBidi"/>
          <w:sz w:val="29"/>
          <w:szCs w:val="29"/>
          <w:cs/>
        </w:rPr>
        <w:t>ภายใน</w:t>
      </w:r>
      <w:r w:rsidR="001E54B9" w:rsidRPr="001E54B9">
        <w:rPr>
          <w:rFonts w:asciiTheme="minorBidi" w:hAnsiTheme="minorBidi"/>
          <w:sz w:val="29"/>
          <w:szCs w:val="29"/>
          <w:cs/>
        </w:rPr>
        <w:br/>
      </w:r>
      <w:r w:rsidRPr="001E54B9">
        <w:rPr>
          <w:rFonts w:asciiTheme="minorBidi" w:hAnsiTheme="minorBidi"/>
          <w:sz w:val="29"/>
          <w:szCs w:val="29"/>
          <w:cs/>
        </w:rPr>
        <w:t>เอสซีจี</w:t>
      </w:r>
      <w:r w:rsidR="0033462D" w:rsidRPr="001E54B9">
        <w:rPr>
          <w:rFonts w:asciiTheme="minorBidi" w:hAnsiTheme="minorBidi"/>
          <w:sz w:val="29"/>
          <w:szCs w:val="29"/>
          <w:cs/>
        </w:rPr>
        <w:t xml:space="preserve"> </w:t>
      </w:r>
      <w:r w:rsidR="00770FF2" w:rsidRPr="001E54B9">
        <w:rPr>
          <w:rFonts w:asciiTheme="minorBidi" w:hAnsiTheme="minorBidi"/>
          <w:sz w:val="29"/>
          <w:szCs w:val="29"/>
          <w:cs/>
        </w:rPr>
        <w:t>โดยมุ่งเน้นการพัฒนา</w:t>
      </w:r>
      <w:r w:rsidRPr="001E54B9">
        <w:rPr>
          <w:rFonts w:asciiTheme="minorBidi" w:hAnsiTheme="minorBidi"/>
          <w:sz w:val="29"/>
          <w:szCs w:val="29"/>
          <w:cs/>
        </w:rPr>
        <w:t xml:space="preserve"> </w:t>
      </w:r>
      <w:r w:rsidRPr="001E54B9">
        <w:rPr>
          <w:rFonts w:asciiTheme="minorBidi" w:hAnsiTheme="minorBidi"/>
          <w:sz w:val="29"/>
          <w:szCs w:val="29"/>
        </w:rPr>
        <w:t xml:space="preserve">2 </w:t>
      </w:r>
      <w:r w:rsidRPr="001E54B9">
        <w:rPr>
          <w:rFonts w:asciiTheme="minorBidi" w:hAnsiTheme="minorBidi"/>
          <w:sz w:val="29"/>
          <w:szCs w:val="29"/>
          <w:cs/>
        </w:rPr>
        <w:t xml:space="preserve">ด้าน ได้แก่ </w:t>
      </w:r>
      <w:r w:rsidR="00770FF2" w:rsidRPr="001E54B9">
        <w:rPr>
          <w:rFonts w:asciiTheme="minorBidi" w:hAnsiTheme="minorBidi"/>
          <w:b/>
          <w:bCs/>
          <w:sz w:val="29"/>
          <w:szCs w:val="29"/>
        </w:rPr>
        <w:t>1</w:t>
      </w:r>
      <w:r w:rsidR="00770FF2" w:rsidRPr="001E54B9">
        <w:rPr>
          <w:rFonts w:asciiTheme="minorBidi" w:hAnsiTheme="minorBidi"/>
          <w:b/>
          <w:bCs/>
          <w:sz w:val="29"/>
          <w:szCs w:val="29"/>
          <w:cs/>
        </w:rPr>
        <w:t>.</w:t>
      </w:r>
      <w:r w:rsidR="00770FF2" w:rsidRPr="001E54B9">
        <w:rPr>
          <w:rFonts w:asciiTheme="minorBidi" w:hAnsiTheme="minorBidi"/>
          <w:sz w:val="29"/>
          <w:szCs w:val="29"/>
          <w:cs/>
        </w:rPr>
        <w:t xml:space="preserve"> </w:t>
      </w:r>
      <w:r w:rsidRPr="001E54B9">
        <w:rPr>
          <w:rFonts w:asciiTheme="minorBidi" w:hAnsiTheme="minorBidi"/>
          <w:b/>
          <w:bCs/>
          <w:sz w:val="29"/>
          <w:szCs w:val="29"/>
          <w:cs/>
        </w:rPr>
        <w:t>การให้ความรู้ ปลูกฝังจิตสำนึก และปรับเปลี่ยนพฤติกรรม</w:t>
      </w:r>
      <w:r w:rsidRPr="001E54B9">
        <w:rPr>
          <w:rFonts w:asciiTheme="minorBidi" w:hAnsiTheme="minorBidi"/>
          <w:sz w:val="29"/>
          <w:szCs w:val="29"/>
          <w:cs/>
        </w:rPr>
        <w:t xml:space="preserve"> </w:t>
      </w:r>
      <w:r w:rsidR="0077668E" w:rsidRPr="001E54B9">
        <w:rPr>
          <w:rFonts w:asciiTheme="minorBidi" w:hAnsiTheme="minorBidi"/>
          <w:sz w:val="29"/>
          <w:szCs w:val="29"/>
          <w:cs/>
        </w:rPr>
        <w:t xml:space="preserve">โดยเน้นการให้ความรู้ความเข้าใจแก่พนักงาน และส่งเสริมพฤติกรรม “ใช้ให้คุ้ม” “แยกให้เป็น” และ “ทิ้งให้ถูก” </w:t>
      </w:r>
      <w:r w:rsidRPr="001E54B9">
        <w:rPr>
          <w:rFonts w:asciiTheme="minorBidi" w:hAnsiTheme="minorBidi"/>
          <w:sz w:val="29"/>
          <w:szCs w:val="29"/>
          <w:cs/>
        </w:rPr>
        <w:t xml:space="preserve"> และ</w:t>
      </w:r>
      <w:r w:rsidR="00770FF2" w:rsidRPr="001E54B9">
        <w:rPr>
          <w:rFonts w:asciiTheme="minorBidi" w:hAnsiTheme="minorBidi"/>
          <w:sz w:val="29"/>
          <w:szCs w:val="29"/>
          <w:cs/>
        </w:rPr>
        <w:t xml:space="preserve"> </w:t>
      </w:r>
      <w:r w:rsidR="00770FF2" w:rsidRPr="001E54B9">
        <w:rPr>
          <w:rFonts w:asciiTheme="minorBidi" w:hAnsiTheme="minorBidi"/>
          <w:b/>
          <w:bCs/>
          <w:sz w:val="29"/>
          <w:szCs w:val="29"/>
        </w:rPr>
        <w:t>2</w:t>
      </w:r>
      <w:r w:rsidR="00770FF2" w:rsidRPr="001E54B9">
        <w:rPr>
          <w:rFonts w:asciiTheme="minorBidi" w:hAnsiTheme="minorBidi"/>
          <w:b/>
          <w:bCs/>
          <w:sz w:val="29"/>
          <w:szCs w:val="29"/>
          <w:cs/>
        </w:rPr>
        <w:t xml:space="preserve">. </w:t>
      </w:r>
      <w:r w:rsidRPr="001E54B9">
        <w:rPr>
          <w:rFonts w:asciiTheme="minorBidi" w:hAnsiTheme="minorBidi"/>
          <w:b/>
          <w:bCs/>
          <w:sz w:val="29"/>
          <w:szCs w:val="29"/>
          <w:cs/>
        </w:rPr>
        <w:t>การพัฒนาจัดระบบการคัดแยกขยะ</w:t>
      </w:r>
      <w:r w:rsidRPr="001E54B9">
        <w:rPr>
          <w:rFonts w:asciiTheme="minorBidi" w:hAnsiTheme="minorBidi"/>
          <w:sz w:val="29"/>
          <w:szCs w:val="29"/>
          <w:cs/>
        </w:rPr>
        <w:t>ภายในสำนักงาน และระบบรับซื้อคืนเพื่อรี</w:t>
      </w:r>
      <w:proofErr w:type="spellStart"/>
      <w:r w:rsidRPr="001E54B9">
        <w:rPr>
          <w:rFonts w:asciiTheme="minorBidi" w:hAnsiTheme="minorBidi"/>
          <w:sz w:val="29"/>
          <w:szCs w:val="29"/>
          <w:cs/>
        </w:rPr>
        <w:t>ไซเคิล</w:t>
      </w:r>
      <w:proofErr w:type="spellEnd"/>
      <w:r w:rsidRPr="001E54B9">
        <w:rPr>
          <w:rFonts w:asciiTheme="minorBidi" w:hAnsiTheme="minorBidi"/>
          <w:sz w:val="29"/>
          <w:szCs w:val="29"/>
          <w:cs/>
        </w:rPr>
        <w:t xml:space="preserve"> โดยมีหัวใจสำคัญ คือ </w:t>
      </w:r>
      <w:r w:rsidRPr="001E54B9">
        <w:rPr>
          <w:rFonts w:asciiTheme="minorBidi" w:hAnsiTheme="minorBidi"/>
          <w:b/>
          <w:bCs/>
          <w:sz w:val="29"/>
          <w:szCs w:val="29"/>
          <w:cs/>
        </w:rPr>
        <w:t xml:space="preserve">การแยกขยะเปียกออกจากขยะแห้ง และแยกตามประเภทวัสดุ </w:t>
      </w:r>
      <w:r w:rsidRPr="001E54B9">
        <w:rPr>
          <w:rFonts w:asciiTheme="minorBidi" w:hAnsiTheme="minorBidi"/>
          <w:sz w:val="29"/>
          <w:szCs w:val="29"/>
          <w:cs/>
        </w:rPr>
        <w:t>เพื่อสร้างมูลค่าเพิ่มให้ขยะและสามารถนำกลับมาสร้างประโยชน์ได้ง่ายขึ้น พร้อมกับนำระบบดิจิทัลเข้ามายกระดับการบริหารจัดการ รวบรวม และคัดแยกขยะ โดย</w:t>
      </w:r>
      <w:r w:rsidRPr="001E54B9">
        <w:rPr>
          <w:rFonts w:asciiTheme="minorBidi" w:hAnsiTheme="minorBidi"/>
          <w:b/>
          <w:bCs/>
          <w:sz w:val="29"/>
          <w:szCs w:val="29"/>
          <w:cs/>
        </w:rPr>
        <w:t>พัฒนาแอปพลิ</w:t>
      </w:r>
      <w:proofErr w:type="spellStart"/>
      <w:r w:rsidRPr="001E54B9">
        <w:rPr>
          <w:rFonts w:asciiTheme="minorBidi" w:hAnsiTheme="minorBidi"/>
          <w:b/>
          <w:bCs/>
          <w:sz w:val="29"/>
          <w:szCs w:val="29"/>
          <w:cs/>
        </w:rPr>
        <w:t>เค</w:t>
      </w:r>
      <w:proofErr w:type="spellEnd"/>
      <w:r w:rsidRPr="001E54B9">
        <w:rPr>
          <w:rFonts w:asciiTheme="minorBidi" w:hAnsiTheme="minorBidi"/>
          <w:b/>
          <w:bCs/>
          <w:sz w:val="29"/>
          <w:szCs w:val="29"/>
          <w:cs/>
        </w:rPr>
        <w:t xml:space="preserve">ชัน “คุ้มค่า” </w:t>
      </w:r>
      <w:r w:rsidRPr="001E54B9">
        <w:rPr>
          <w:rFonts w:asciiTheme="minorBidi" w:hAnsiTheme="minorBidi"/>
          <w:sz w:val="29"/>
          <w:szCs w:val="29"/>
          <w:cs/>
        </w:rPr>
        <w:t xml:space="preserve">เพื่อช่วยให้ผู้รับขยะหรือธนาคารขยะ ทำงานได้อย่างสะดวกสบายมากขึ้น </w:t>
      </w:r>
    </w:p>
    <w:p w14:paraId="3AAB25D9" w14:textId="54395F9A" w:rsidR="001E54B9" w:rsidRPr="001E54B9" w:rsidRDefault="00885BFD" w:rsidP="001E54B9">
      <w:pPr>
        <w:spacing w:line="240" w:lineRule="auto"/>
        <w:ind w:firstLine="720"/>
        <w:contextualSpacing/>
        <w:jc w:val="thaiDistribute"/>
        <w:rPr>
          <w:rFonts w:asciiTheme="minorBidi" w:hAnsiTheme="minorBidi"/>
          <w:sz w:val="29"/>
          <w:szCs w:val="29"/>
        </w:rPr>
      </w:pPr>
      <w:r w:rsidRPr="001E54B9">
        <w:rPr>
          <w:rFonts w:asciiTheme="minorBidi" w:hAnsiTheme="minorBidi"/>
          <w:sz w:val="29"/>
          <w:szCs w:val="29"/>
          <w:cs/>
        </w:rPr>
        <w:t>จาก</w:t>
      </w:r>
      <w:r w:rsidR="0033462D" w:rsidRPr="001E54B9">
        <w:rPr>
          <w:rFonts w:asciiTheme="minorBidi" w:hAnsiTheme="minorBidi"/>
          <w:sz w:val="29"/>
          <w:szCs w:val="29"/>
          <w:cs/>
        </w:rPr>
        <w:t>การดำเนินโครงการ</w:t>
      </w:r>
      <w:r w:rsidRPr="001E54B9">
        <w:rPr>
          <w:rFonts w:asciiTheme="minorBidi" w:hAnsiTheme="minorBidi"/>
          <w:sz w:val="29"/>
          <w:szCs w:val="29"/>
          <w:cs/>
        </w:rPr>
        <w:t>บางซื่อโมเดล เอสซีจีได้</w:t>
      </w:r>
      <w:r w:rsidR="0033462D" w:rsidRPr="001E54B9">
        <w:rPr>
          <w:rFonts w:asciiTheme="minorBidi" w:hAnsiTheme="minorBidi"/>
          <w:sz w:val="29"/>
          <w:szCs w:val="29"/>
          <w:cs/>
        </w:rPr>
        <w:t>ถอดบทเรียนและนำไป</w:t>
      </w:r>
      <w:r w:rsidRPr="001E54B9">
        <w:rPr>
          <w:rFonts w:asciiTheme="minorBidi" w:hAnsiTheme="minorBidi"/>
          <w:sz w:val="29"/>
          <w:szCs w:val="29"/>
          <w:cs/>
        </w:rPr>
        <w:t>ขยายผลการจัดการขยะตั้งแต่</w:t>
      </w:r>
      <w:r w:rsidR="001E54B9" w:rsidRPr="001E54B9">
        <w:rPr>
          <w:rFonts w:asciiTheme="minorBidi" w:hAnsiTheme="minorBidi"/>
          <w:sz w:val="29"/>
          <w:szCs w:val="29"/>
          <w:cs/>
        </w:rPr>
        <w:br/>
      </w:r>
      <w:r w:rsidRPr="001E54B9">
        <w:rPr>
          <w:rFonts w:asciiTheme="minorBidi" w:hAnsiTheme="minorBidi"/>
          <w:sz w:val="29"/>
          <w:szCs w:val="29"/>
          <w:cs/>
        </w:rPr>
        <w:t>ต้นทางสู่ชุมชนรอบโรงงานของเอสซีจี เพื่อสร้างชุมชนต้นแบบในรูปแบบ</w:t>
      </w:r>
      <w:proofErr w:type="spellStart"/>
      <w:r w:rsidRPr="001E54B9">
        <w:rPr>
          <w:rFonts w:asciiTheme="minorBidi" w:hAnsiTheme="minorBidi"/>
          <w:sz w:val="29"/>
          <w:szCs w:val="29"/>
          <w:cs/>
        </w:rPr>
        <w:t>ต่างๆ</w:t>
      </w:r>
      <w:proofErr w:type="spellEnd"/>
      <w:r w:rsidRPr="001E54B9">
        <w:rPr>
          <w:rFonts w:asciiTheme="minorBidi" w:hAnsiTheme="minorBidi"/>
          <w:sz w:val="29"/>
          <w:szCs w:val="29"/>
          <w:cs/>
        </w:rPr>
        <w:t xml:space="preserve"> เช่น ชุมชนบ้านรางพลับ อ.บ้านโป่ง </w:t>
      </w:r>
      <w:r w:rsidR="001E54B9" w:rsidRPr="001E54B9">
        <w:rPr>
          <w:rFonts w:asciiTheme="minorBidi" w:hAnsiTheme="minorBidi"/>
          <w:sz w:val="29"/>
          <w:szCs w:val="29"/>
          <w:cs/>
        </w:rPr>
        <w:br/>
      </w:r>
      <w:r w:rsidRPr="001E54B9">
        <w:rPr>
          <w:rFonts w:asciiTheme="minorBidi" w:hAnsiTheme="minorBidi"/>
          <w:sz w:val="29"/>
          <w:szCs w:val="29"/>
          <w:cs/>
        </w:rPr>
        <w:t xml:space="preserve">จ.ราชบุรี ซึ่งสามารถลดปริมาณขยะสู่บ่อฝังกลบจนเป็นศูนย์ และได้รับรางวัลชนะเลิศจากโครงการชุมชนปลอดขยะ ปี 2562 จัดโดยกรมส่งเสริมคุณภาพสิ่งแวดล้อม รวมไปถึงชุมชน ต.บ้านสา และ ต.เมืองมาย อ.แจ้ห่ม </w:t>
      </w:r>
      <w:r w:rsidR="001E54B9" w:rsidRPr="001E54B9">
        <w:rPr>
          <w:rFonts w:asciiTheme="minorBidi" w:hAnsiTheme="minorBidi"/>
          <w:sz w:val="29"/>
          <w:szCs w:val="29"/>
          <w:cs/>
        </w:rPr>
        <w:br/>
      </w:r>
      <w:r w:rsidRPr="001E54B9">
        <w:rPr>
          <w:rFonts w:asciiTheme="minorBidi" w:hAnsiTheme="minorBidi"/>
          <w:sz w:val="29"/>
          <w:szCs w:val="29"/>
          <w:cs/>
        </w:rPr>
        <w:t>จ.ลำปาง โรงเรียนและชุมชนมดตะนอย ต.เกาะลิบง อ.กันตัง จ.ตรัง และโรงเรียนและชุมชนรอบบางซื่อ กรุงเทพมหานคร เป็นต้น</w:t>
      </w:r>
    </w:p>
    <w:p w14:paraId="381573C8" w14:textId="2A079B85" w:rsidR="00885BFD" w:rsidRPr="001E54B9" w:rsidRDefault="001E54B9" w:rsidP="001E54B9">
      <w:pPr>
        <w:tabs>
          <w:tab w:val="left" w:pos="1290"/>
        </w:tabs>
        <w:rPr>
          <w:rFonts w:asciiTheme="minorBidi" w:hAnsiTheme="minorBidi"/>
          <w:sz w:val="29"/>
          <w:szCs w:val="29"/>
        </w:rPr>
      </w:pPr>
      <w:r w:rsidRPr="001E54B9">
        <w:rPr>
          <w:rFonts w:asciiTheme="minorBidi" w:hAnsiTheme="minorBidi"/>
          <w:sz w:val="29"/>
          <w:szCs w:val="29"/>
          <w:cs/>
        </w:rPr>
        <w:tab/>
      </w:r>
    </w:p>
    <w:p w14:paraId="20386F22" w14:textId="34C6D162" w:rsidR="00FE1888" w:rsidRPr="001E54B9" w:rsidRDefault="00FE1888" w:rsidP="001E54B9">
      <w:pPr>
        <w:spacing w:line="240" w:lineRule="auto"/>
        <w:ind w:firstLine="720"/>
        <w:contextualSpacing/>
        <w:jc w:val="thaiDistribute"/>
        <w:rPr>
          <w:rFonts w:asciiTheme="minorBidi" w:hAnsiTheme="minorBidi"/>
          <w:sz w:val="29"/>
          <w:szCs w:val="29"/>
          <w:cs/>
        </w:rPr>
      </w:pPr>
      <w:r w:rsidRPr="001E54B9">
        <w:rPr>
          <w:rFonts w:asciiTheme="minorBidi" w:hAnsiTheme="minorBidi"/>
          <w:sz w:val="29"/>
          <w:szCs w:val="29"/>
          <w:cs/>
        </w:rPr>
        <w:lastRenderedPageBreak/>
        <w:t>สำหรับจังหวัดระยองซึ่งเป็นพื้นที่อุตสาหกรรมและได้รับเลือกเป็นพื้นที่นำร่องด้านการบริหารจัดการขยะ โดยกลุ่มโครงการความร่วมมือภาครัฐ ภาคธุรกิจ ภาคประชาสังคม เพื่อจัดการพลาสติกและขยะอย่างยั่งยืน (</w:t>
      </w:r>
      <w:r w:rsidRPr="001E54B9">
        <w:rPr>
          <w:rFonts w:asciiTheme="minorBidi" w:hAnsiTheme="minorBidi"/>
          <w:sz w:val="29"/>
          <w:szCs w:val="29"/>
        </w:rPr>
        <w:t>PPP Plastic</w:t>
      </w:r>
      <w:r w:rsidRPr="001E54B9">
        <w:rPr>
          <w:rFonts w:asciiTheme="minorBidi" w:hAnsiTheme="minorBidi"/>
          <w:sz w:val="29"/>
          <w:szCs w:val="29"/>
          <w:cs/>
        </w:rPr>
        <w:t>) ซึ่งธุรกิจ</w:t>
      </w:r>
      <w:proofErr w:type="spellStart"/>
      <w:r w:rsidRPr="001E54B9">
        <w:rPr>
          <w:rFonts w:asciiTheme="minorBidi" w:hAnsiTheme="minorBidi"/>
          <w:sz w:val="29"/>
          <w:szCs w:val="29"/>
          <w:cs/>
        </w:rPr>
        <w:t>เค</w:t>
      </w:r>
      <w:proofErr w:type="spellEnd"/>
      <w:r w:rsidRPr="001E54B9">
        <w:rPr>
          <w:rFonts w:asciiTheme="minorBidi" w:hAnsiTheme="minorBidi"/>
          <w:sz w:val="29"/>
          <w:szCs w:val="29"/>
          <w:cs/>
        </w:rPr>
        <w:t>มิคอ</w:t>
      </w:r>
      <w:proofErr w:type="spellStart"/>
      <w:r w:rsidRPr="001E54B9">
        <w:rPr>
          <w:rFonts w:asciiTheme="minorBidi" w:hAnsiTheme="minorBidi"/>
          <w:sz w:val="29"/>
          <w:szCs w:val="29"/>
          <w:cs/>
        </w:rPr>
        <w:t>ลส์</w:t>
      </w:r>
      <w:proofErr w:type="spellEnd"/>
      <w:r w:rsidRPr="001E54B9">
        <w:rPr>
          <w:rFonts w:asciiTheme="minorBidi" w:hAnsiTheme="minorBidi"/>
          <w:sz w:val="29"/>
          <w:szCs w:val="29"/>
          <w:cs/>
        </w:rPr>
        <w:t xml:space="preserve"> เอสซีจี นอกจากจะมีส่วนร่วมในการจัดตั้งโมเดลที่บ้านวังหว้า อ.แกลง แล้ว  </w:t>
      </w:r>
      <w:r w:rsidRPr="001E54B9">
        <w:rPr>
          <w:rFonts w:asciiTheme="minorBidi" w:hAnsiTheme="minorBidi"/>
          <w:b/>
          <w:bCs/>
          <w:sz w:val="29"/>
          <w:szCs w:val="29"/>
          <w:cs/>
        </w:rPr>
        <w:t>ล่าสุด</w:t>
      </w:r>
      <w:r w:rsidRPr="001E54B9">
        <w:rPr>
          <w:rFonts w:asciiTheme="minorBidi" w:hAnsiTheme="minorBidi"/>
          <w:sz w:val="29"/>
          <w:szCs w:val="29"/>
          <w:cs/>
        </w:rPr>
        <w:t xml:space="preserve"> ธุรกิจ</w:t>
      </w:r>
      <w:proofErr w:type="spellStart"/>
      <w:r w:rsidRPr="001E54B9">
        <w:rPr>
          <w:rFonts w:asciiTheme="minorBidi" w:hAnsiTheme="minorBidi"/>
          <w:sz w:val="29"/>
          <w:szCs w:val="29"/>
          <w:cs/>
        </w:rPr>
        <w:t>เค</w:t>
      </w:r>
      <w:proofErr w:type="spellEnd"/>
      <w:r w:rsidRPr="001E54B9">
        <w:rPr>
          <w:rFonts w:asciiTheme="minorBidi" w:hAnsiTheme="minorBidi"/>
          <w:sz w:val="29"/>
          <w:szCs w:val="29"/>
          <w:cs/>
        </w:rPr>
        <w:t>มิคอ</w:t>
      </w:r>
      <w:proofErr w:type="spellStart"/>
      <w:r w:rsidRPr="001E54B9">
        <w:rPr>
          <w:rFonts w:asciiTheme="minorBidi" w:hAnsiTheme="minorBidi"/>
          <w:sz w:val="29"/>
          <w:szCs w:val="29"/>
          <w:cs/>
        </w:rPr>
        <w:t>ลส์</w:t>
      </w:r>
      <w:proofErr w:type="spellEnd"/>
      <w:r w:rsidRPr="001E54B9">
        <w:rPr>
          <w:rFonts w:asciiTheme="minorBidi" w:hAnsiTheme="minorBidi"/>
          <w:sz w:val="29"/>
          <w:szCs w:val="29"/>
          <w:cs/>
        </w:rPr>
        <w:t xml:space="preserve"> เอสซีจี ยังได้ร่วมกับจังหวัดระยอง เปิดตัวโมเดลการจัดการขยะภายในชุมชนที่เชื่อมโยงกันระหว่าง </w:t>
      </w:r>
      <w:r w:rsidRPr="001E54B9">
        <w:rPr>
          <w:rFonts w:asciiTheme="minorBidi" w:hAnsiTheme="minorBidi"/>
          <w:b/>
          <w:bCs/>
          <w:sz w:val="29"/>
          <w:szCs w:val="29"/>
          <w:cs/>
        </w:rPr>
        <w:t>บ้าน วัด โรงเรียน และธนาคารขยะชุมชน</w:t>
      </w:r>
      <w:r w:rsidRPr="001E54B9">
        <w:rPr>
          <w:rFonts w:asciiTheme="minorBidi" w:hAnsiTheme="minorBidi"/>
          <w:sz w:val="29"/>
          <w:szCs w:val="29"/>
          <w:cs/>
        </w:rPr>
        <w:t xml:space="preserve"> ภายใต้โครงการ </w:t>
      </w:r>
      <w:r w:rsidRPr="001E54B9">
        <w:rPr>
          <w:rFonts w:asciiTheme="minorBidi" w:hAnsiTheme="minorBidi"/>
          <w:b/>
          <w:bCs/>
          <w:sz w:val="29"/>
          <w:szCs w:val="29"/>
          <w:cs/>
        </w:rPr>
        <w:t xml:space="preserve">“ชุมชน </w:t>
      </w:r>
      <w:r w:rsidRPr="001E54B9">
        <w:rPr>
          <w:rFonts w:asciiTheme="minorBidi" w:hAnsiTheme="minorBidi"/>
          <w:b/>
          <w:bCs/>
          <w:sz w:val="29"/>
          <w:szCs w:val="29"/>
        </w:rPr>
        <w:t xml:space="preserve">LIKE </w:t>
      </w:r>
      <w:r w:rsidRPr="001E54B9">
        <w:rPr>
          <w:rFonts w:asciiTheme="minorBidi" w:hAnsiTheme="minorBidi"/>
          <w:b/>
          <w:bCs/>
          <w:sz w:val="29"/>
          <w:szCs w:val="29"/>
          <w:cs/>
        </w:rPr>
        <w:t>(ไร้) ขยะ”</w:t>
      </w:r>
      <w:r w:rsidRPr="001E54B9">
        <w:rPr>
          <w:rFonts w:asciiTheme="minorBidi" w:hAnsiTheme="minorBidi"/>
          <w:sz w:val="29"/>
          <w:szCs w:val="29"/>
          <w:cs/>
        </w:rPr>
        <w:t xml:space="preserve"> เพื่อสร้างต้นแบบการบริหารจัดการทรัพยากรและขยะตั้งแต่ต้นทาง โดยมีเป้าหมายเพื่อเพิ่มปริ</w:t>
      </w:r>
      <w:r w:rsidR="00770FF2" w:rsidRPr="001E54B9">
        <w:rPr>
          <w:rFonts w:asciiTheme="minorBidi" w:hAnsiTheme="minorBidi"/>
          <w:sz w:val="29"/>
          <w:szCs w:val="29"/>
          <w:cs/>
        </w:rPr>
        <w:t>มาณขยะรี</w:t>
      </w:r>
      <w:proofErr w:type="spellStart"/>
      <w:r w:rsidR="00770FF2" w:rsidRPr="001E54B9">
        <w:rPr>
          <w:rFonts w:asciiTheme="minorBidi" w:hAnsiTheme="minorBidi"/>
          <w:sz w:val="29"/>
          <w:szCs w:val="29"/>
          <w:cs/>
        </w:rPr>
        <w:t>ไซเคิล</w:t>
      </w:r>
      <w:proofErr w:type="spellEnd"/>
      <w:r w:rsidR="00770FF2" w:rsidRPr="001E54B9">
        <w:rPr>
          <w:rFonts w:asciiTheme="minorBidi" w:hAnsiTheme="minorBidi"/>
          <w:sz w:val="29"/>
          <w:szCs w:val="29"/>
          <w:cs/>
        </w:rPr>
        <w:t xml:space="preserve"> และลดปริมาณการฝั</w:t>
      </w:r>
      <w:r w:rsidRPr="001E54B9">
        <w:rPr>
          <w:rFonts w:asciiTheme="minorBidi" w:hAnsiTheme="minorBidi"/>
          <w:sz w:val="29"/>
          <w:szCs w:val="29"/>
          <w:cs/>
        </w:rPr>
        <w:t>งกลบขยะ</w:t>
      </w:r>
      <w:r w:rsidR="003B4FF4" w:rsidRPr="001E54B9">
        <w:rPr>
          <w:rFonts w:asciiTheme="minorBidi" w:hAnsiTheme="minorBidi"/>
          <w:sz w:val="29"/>
          <w:szCs w:val="29"/>
          <w:cs/>
        </w:rPr>
        <w:t>และ</w:t>
      </w:r>
      <w:r w:rsidR="00770FF2" w:rsidRPr="001E54B9">
        <w:rPr>
          <w:rFonts w:asciiTheme="minorBidi" w:hAnsiTheme="minorBidi"/>
          <w:sz w:val="29"/>
          <w:szCs w:val="29"/>
          <w:cs/>
        </w:rPr>
        <w:t xml:space="preserve">มีแนวทางการดำเนินโครงการฯ </w:t>
      </w:r>
      <w:r w:rsidR="003B4FF4" w:rsidRPr="001E54B9">
        <w:rPr>
          <w:rFonts w:asciiTheme="minorBidi" w:hAnsiTheme="minorBidi"/>
          <w:sz w:val="29"/>
          <w:szCs w:val="29"/>
          <w:cs/>
        </w:rPr>
        <w:t>มุ่ง</w:t>
      </w:r>
      <w:r w:rsidR="00770FF2" w:rsidRPr="001E54B9">
        <w:rPr>
          <w:rFonts w:asciiTheme="minorBidi" w:hAnsiTheme="minorBidi"/>
          <w:sz w:val="29"/>
          <w:szCs w:val="29"/>
          <w:cs/>
        </w:rPr>
        <w:t>เน้นการสร้างความรู้ความเข้าใจผ่านผู้นำชุมชนและสมาชิกชุมชนเรื่องการใช้ทรัพยากรอย่างคุ้มค่าและให้เกิดประสิทธิภาพสูงสุด โดยลดการสร้างขยะ และเพิ่มการรี</w:t>
      </w:r>
      <w:proofErr w:type="spellStart"/>
      <w:r w:rsidR="00770FF2" w:rsidRPr="001E54B9">
        <w:rPr>
          <w:rFonts w:asciiTheme="minorBidi" w:hAnsiTheme="minorBidi"/>
          <w:sz w:val="29"/>
          <w:szCs w:val="29"/>
          <w:cs/>
        </w:rPr>
        <w:t>ไซเคิล</w:t>
      </w:r>
      <w:proofErr w:type="spellEnd"/>
      <w:r w:rsidR="00770FF2" w:rsidRPr="001E54B9">
        <w:rPr>
          <w:rFonts w:asciiTheme="minorBidi" w:hAnsiTheme="minorBidi"/>
          <w:sz w:val="29"/>
          <w:szCs w:val="29"/>
          <w:cs/>
        </w:rPr>
        <w:t xml:space="preserve"> สอนการคัดแยกตั้งแต่ต้นทาง และทิ้งขยะให้ถูกต้อง ให้ชุมชนคัดแยกขยะเปียกและขยะที่รี</w:t>
      </w:r>
      <w:proofErr w:type="spellStart"/>
      <w:r w:rsidR="00770FF2" w:rsidRPr="001E54B9">
        <w:rPr>
          <w:rFonts w:asciiTheme="minorBidi" w:hAnsiTheme="minorBidi"/>
          <w:sz w:val="29"/>
          <w:szCs w:val="29"/>
          <w:cs/>
        </w:rPr>
        <w:t>ไซเคิล</w:t>
      </w:r>
      <w:proofErr w:type="spellEnd"/>
      <w:r w:rsidR="00770FF2" w:rsidRPr="001E54B9">
        <w:rPr>
          <w:rFonts w:asciiTheme="minorBidi" w:hAnsiTheme="minorBidi"/>
          <w:sz w:val="29"/>
          <w:szCs w:val="29"/>
          <w:cs/>
        </w:rPr>
        <w:t>ได้ รวมทั้งไม่ทิ้งขยะลงแม่น้ำลำคลอง</w:t>
      </w:r>
    </w:p>
    <w:p w14:paraId="190FDEE7" w14:textId="727CE2EA" w:rsidR="003B4FF4" w:rsidRPr="001E54B9" w:rsidRDefault="003B4FF4" w:rsidP="001E54B9">
      <w:pPr>
        <w:spacing w:line="240" w:lineRule="auto"/>
        <w:ind w:firstLine="720"/>
        <w:contextualSpacing/>
        <w:jc w:val="thaiDistribute"/>
        <w:rPr>
          <w:rFonts w:asciiTheme="minorBidi" w:hAnsiTheme="minorBidi"/>
          <w:sz w:val="29"/>
          <w:szCs w:val="29"/>
        </w:rPr>
      </w:pPr>
      <w:r w:rsidRPr="001E54B9">
        <w:rPr>
          <w:rFonts w:asciiTheme="minorBidi" w:hAnsiTheme="minorBidi"/>
          <w:sz w:val="29"/>
          <w:szCs w:val="29"/>
          <w:cs/>
        </w:rPr>
        <w:t xml:space="preserve">“จุดหลักของโครงการชุมชน </w:t>
      </w:r>
      <w:r w:rsidRPr="001E54B9">
        <w:rPr>
          <w:rFonts w:asciiTheme="minorBidi" w:hAnsiTheme="minorBidi"/>
          <w:sz w:val="29"/>
          <w:szCs w:val="29"/>
        </w:rPr>
        <w:t xml:space="preserve">LIKE </w:t>
      </w:r>
      <w:r w:rsidRPr="001E54B9">
        <w:rPr>
          <w:rFonts w:asciiTheme="minorBidi" w:hAnsiTheme="minorBidi"/>
          <w:sz w:val="29"/>
          <w:szCs w:val="29"/>
          <w:cs/>
        </w:rPr>
        <w:t xml:space="preserve">(ไร้) ขยะ คือ </w:t>
      </w:r>
      <w:r w:rsidRPr="001E54B9">
        <w:rPr>
          <w:rFonts w:asciiTheme="minorBidi" w:hAnsiTheme="minorBidi"/>
          <w:b/>
          <w:bCs/>
          <w:sz w:val="29"/>
          <w:szCs w:val="29"/>
          <w:cs/>
        </w:rPr>
        <w:t>การสร้างผู้นำทางความคิดที่เข้มแข็ง</w:t>
      </w:r>
      <w:r w:rsidRPr="001E54B9">
        <w:rPr>
          <w:rFonts w:asciiTheme="minorBidi" w:hAnsiTheme="minorBidi"/>
          <w:sz w:val="29"/>
          <w:szCs w:val="29"/>
          <w:cs/>
        </w:rPr>
        <w:t xml:space="preserve"> </w:t>
      </w:r>
      <w:r w:rsidR="0033462D" w:rsidRPr="001E54B9">
        <w:rPr>
          <w:rFonts w:asciiTheme="minorBidi" w:hAnsiTheme="minorBidi"/>
          <w:sz w:val="29"/>
          <w:szCs w:val="29"/>
          <w:cs/>
        </w:rPr>
        <w:t>และ</w:t>
      </w:r>
      <w:r w:rsidR="0033462D" w:rsidRPr="001E54B9">
        <w:rPr>
          <w:rFonts w:asciiTheme="minorBidi" w:hAnsiTheme="minorBidi"/>
          <w:b/>
          <w:bCs/>
          <w:sz w:val="29"/>
          <w:szCs w:val="29"/>
          <w:cs/>
        </w:rPr>
        <w:t>การเรียนรู้จากการปฏิบัติจริง</w:t>
      </w:r>
      <w:r w:rsidR="0033462D" w:rsidRPr="001E54B9">
        <w:rPr>
          <w:rFonts w:asciiTheme="minorBidi" w:hAnsiTheme="minorBidi"/>
          <w:sz w:val="29"/>
          <w:szCs w:val="29"/>
          <w:cs/>
        </w:rPr>
        <w:t xml:space="preserve"> </w:t>
      </w:r>
      <w:r w:rsidRPr="001E54B9">
        <w:rPr>
          <w:rFonts w:asciiTheme="minorBidi" w:hAnsiTheme="minorBidi"/>
          <w:sz w:val="29"/>
          <w:szCs w:val="29"/>
          <w:cs/>
        </w:rPr>
        <w:t xml:space="preserve">เพื่อสร้างเครือข่ายชุมชน </w:t>
      </w:r>
      <w:r w:rsidRPr="001E54B9">
        <w:rPr>
          <w:rFonts w:asciiTheme="minorBidi" w:hAnsiTheme="minorBidi"/>
          <w:sz w:val="29"/>
          <w:szCs w:val="29"/>
        </w:rPr>
        <w:t xml:space="preserve">LIKE </w:t>
      </w:r>
      <w:r w:rsidRPr="001E54B9">
        <w:rPr>
          <w:rFonts w:asciiTheme="minorBidi" w:hAnsiTheme="minorBidi"/>
          <w:sz w:val="29"/>
          <w:szCs w:val="29"/>
          <w:cs/>
        </w:rPr>
        <w:t>(ไร้) ขยะที่ยั่งยืนต่อไป ซึ่งวัดและโรงเรียนถือเป็นจุดศูนย์กลางของชุมชน เราจึงสร้างการมีส่วนร่วมโดยให้วัดและโรงเรียนเป็นศูนย์การเรียนรู้เพื่อปลูกฝังการคัดแยกขยะตั้งแต่วัยเด็กจนถึงผู้ใหญ่ โดยมีเจ้าอาวาส พระสงฆ์ คุณครู นักเรียน และผู้นำชุมชน เป็นผู้นำทางความคิดเพื่อถ่ายทอดแนวคิดต่อไปยังคนอื่น ๆ ในบ้านและชุมชนต่อไป” นายศักดิ์ชัยกล่าวเสริม</w:t>
      </w:r>
    </w:p>
    <w:p w14:paraId="716B636D" w14:textId="5A4569A7" w:rsidR="00770FF2" w:rsidRPr="001E54B9" w:rsidRDefault="003B4FF4" w:rsidP="001E54B9">
      <w:pPr>
        <w:spacing w:line="240" w:lineRule="auto"/>
        <w:ind w:firstLine="720"/>
        <w:contextualSpacing/>
        <w:jc w:val="thaiDistribute"/>
        <w:rPr>
          <w:rFonts w:asciiTheme="minorBidi" w:hAnsiTheme="minorBidi"/>
          <w:sz w:val="29"/>
          <w:szCs w:val="29"/>
        </w:rPr>
      </w:pPr>
      <w:r w:rsidRPr="001E54B9">
        <w:rPr>
          <w:rFonts w:asciiTheme="minorBidi" w:hAnsiTheme="minorBidi"/>
          <w:sz w:val="29"/>
          <w:szCs w:val="29"/>
          <w:cs/>
        </w:rPr>
        <w:t xml:space="preserve">ปัจจุบัน “ชุมชน </w:t>
      </w:r>
      <w:r w:rsidRPr="001E54B9">
        <w:rPr>
          <w:rFonts w:asciiTheme="minorBidi" w:hAnsiTheme="minorBidi"/>
          <w:sz w:val="29"/>
          <w:szCs w:val="29"/>
        </w:rPr>
        <w:t xml:space="preserve">LIKE </w:t>
      </w:r>
      <w:r w:rsidRPr="001E54B9">
        <w:rPr>
          <w:rFonts w:asciiTheme="minorBidi" w:hAnsiTheme="minorBidi"/>
          <w:sz w:val="29"/>
          <w:szCs w:val="29"/>
          <w:cs/>
        </w:rPr>
        <w:t>(ไร้) ขยะ” ได้</w:t>
      </w:r>
      <w:r w:rsidR="00CA6ADA" w:rsidRPr="001E54B9">
        <w:rPr>
          <w:rFonts w:asciiTheme="minorBidi" w:hAnsiTheme="minorBidi"/>
          <w:sz w:val="29"/>
          <w:szCs w:val="29"/>
          <w:cs/>
        </w:rPr>
        <w:t>เริ่ม</w:t>
      </w:r>
      <w:r w:rsidRPr="001E54B9">
        <w:rPr>
          <w:rFonts w:asciiTheme="minorBidi" w:hAnsiTheme="minorBidi"/>
          <w:sz w:val="29"/>
          <w:szCs w:val="29"/>
          <w:cs/>
        </w:rPr>
        <w:t>นำร่อง</w:t>
      </w:r>
      <w:r w:rsidR="00CA6ADA" w:rsidRPr="001E54B9">
        <w:rPr>
          <w:rFonts w:asciiTheme="minorBidi" w:hAnsiTheme="minorBidi"/>
          <w:sz w:val="29"/>
          <w:szCs w:val="29"/>
          <w:cs/>
        </w:rPr>
        <w:t>ที่</w:t>
      </w:r>
      <w:r w:rsidR="00C637B3" w:rsidRPr="001E54B9">
        <w:rPr>
          <w:rFonts w:asciiTheme="minorBidi" w:hAnsiTheme="minorBidi"/>
          <w:sz w:val="29"/>
          <w:szCs w:val="29"/>
          <w:cs/>
        </w:rPr>
        <w:t>ชุมชน</w:t>
      </w:r>
      <w:r w:rsidR="00CA6ADA" w:rsidRPr="001E54B9">
        <w:rPr>
          <w:rFonts w:asciiTheme="minorBidi" w:hAnsiTheme="minorBidi"/>
          <w:sz w:val="29"/>
          <w:szCs w:val="29"/>
          <w:cs/>
        </w:rPr>
        <w:t>เขตเทศบาลเมืองมาบตาพุด จ.ระยอง</w:t>
      </w:r>
      <w:r w:rsidR="00C637B3" w:rsidRPr="001E54B9">
        <w:rPr>
          <w:rFonts w:asciiTheme="minorBidi" w:hAnsiTheme="minorBidi"/>
          <w:sz w:val="29"/>
          <w:szCs w:val="29"/>
          <w:cs/>
        </w:rPr>
        <w:t xml:space="preserve"> ผ่านโครงการ “บ-ว-ร” </w:t>
      </w:r>
      <w:r w:rsidR="00CA6ADA" w:rsidRPr="001E54B9">
        <w:rPr>
          <w:rFonts w:asciiTheme="minorBidi" w:hAnsiTheme="minorBidi"/>
          <w:sz w:val="29"/>
          <w:szCs w:val="29"/>
          <w:cs/>
        </w:rPr>
        <w:t xml:space="preserve">ได้แก่ </w:t>
      </w:r>
      <w:r w:rsidR="00FE1888" w:rsidRPr="001E54B9">
        <w:rPr>
          <w:rFonts w:asciiTheme="minorBidi" w:hAnsiTheme="minorBidi"/>
          <w:sz w:val="29"/>
          <w:szCs w:val="29"/>
          <w:cs/>
        </w:rPr>
        <w:t xml:space="preserve">บ้าน คือ </w:t>
      </w:r>
      <w:r w:rsidR="00CA6ADA" w:rsidRPr="001E54B9">
        <w:rPr>
          <w:rFonts w:asciiTheme="minorBidi" w:hAnsiTheme="minorBidi"/>
          <w:sz w:val="29"/>
          <w:szCs w:val="29"/>
          <w:cs/>
        </w:rPr>
        <w:t xml:space="preserve">ชุมชนโขดหิน </w:t>
      </w:r>
      <w:r w:rsidR="00CA6ADA" w:rsidRPr="001E54B9">
        <w:rPr>
          <w:rFonts w:asciiTheme="minorBidi" w:hAnsiTheme="minorBidi"/>
          <w:sz w:val="29"/>
          <w:szCs w:val="29"/>
        </w:rPr>
        <w:t>2</w:t>
      </w:r>
      <w:r w:rsidR="00CA6ADA" w:rsidRPr="001E54B9">
        <w:rPr>
          <w:rFonts w:asciiTheme="minorBidi" w:hAnsiTheme="minorBidi"/>
          <w:sz w:val="29"/>
          <w:szCs w:val="29"/>
          <w:cs/>
        </w:rPr>
        <w:t xml:space="preserve"> ชุมชนโขดหินมิตรภาพ ชุมชนเขาไผ่  </w:t>
      </w:r>
      <w:r w:rsidR="00FE1888" w:rsidRPr="001E54B9">
        <w:rPr>
          <w:rFonts w:asciiTheme="minorBidi" w:hAnsiTheme="minorBidi"/>
          <w:sz w:val="29"/>
          <w:szCs w:val="29"/>
          <w:cs/>
        </w:rPr>
        <w:t xml:space="preserve">วัด </w:t>
      </w:r>
      <w:r w:rsidR="00CA6ADA" w:rsidRPr="001E54B9">
        <w:rPr>
          <w:rFonts w:asciiTheme="minorBidi" w:hAnsiTheme="minorBidi"/>
          <w:sz w:val="29"/>
          <w:szCs w:val="29"/>
          <w:cs/>
        </w:rPr>
        <w:t>วัดโขดหิน</w:t>
      </w:r>
      <w:r w:rsidR="00FE1888" w:rsidRPr="001E54B9">
        <w:rPr>
          <w:rFonts w:asciiTheme="minorBidi" w:hAnsiTheme="minorBidi"/>
          <w:sz w:val="29"/>
          <w:szCs w:val="29"/>
          <w:cs/>
        </w:rPr>
        <w:t xml:space="preserve"> และ</w:t>
      </w:r>
      <w:r w:rsidR="00CA6ADA" w:rsidRPr="001E54B9">
        <w:rPr>
          <w:rFonts w:asciiTheme="minorBidi" w:hAnsiTheme="minorBidi"/>
          <w:sz w:val="29"/>
          <w:szCs w:val="29"/>
          <w:cs/>
        </w:rPr>
        <w:t xml:space="preserve"> โรงเรียนวัดโขดหินมิตรภาพที่ </w:t>
      </w:r>
      <w:r w:rsidR="00CA6ADA" w:rsidRPr="001E54B9">
        <w:rPr>
          <w:rFonts w:asciiTheme="minorBidi" w:hAnsiTheme="minorBidi"/>
          <w:sz w:val="29"/>
          <w:szCs w:val="29"/>
        </w:rPr>
        <w:t xml:space="preserve">42 </w:t>
      </w:r>
      <w:r w:rsidR="00FE1888" w:rsidRPr="001E54B9">
        <w:rPr>
          <w:rFonts w:asciiTheme="minorBidi" w:hAnsiTheme="minorBidi"/>
          <w:sz w:val="29"/>
          <w:szCs w:val="29"/>
          <w:cs/>
        </w:rPr>
        <w:t>โดยมี</w:t>
      </w:r>
      <w:r w:rsidR="00CA6ADA" w:rsidRPr="001E54B9">
        <w:rPr>
          <w:rFonts w:asciiTheme="minorBidi" w:hAnsiTheme="minorBidi"/>
          <w:sz w:val="29"/>
          <w:szCs w:val="29"/>
          <w:cs/>
        </w:rPr>
        <w:t>ธนาคารขยะชุมชนเขาไผ่</w:t>
      </w:r>
      <w:r w:rsidR="00C637B3" w:rsidRPr="001E54B9">
        <w:rPr>
          <w:rFonts w:asciiTheme="minorBidi" w:hAnsiTheme="minorBidi"/>
          <w:sz w:val="29"/>
          <w:szCs w:val="29"/>
          <w:cs/>
        </w:rPr>
        <w:t xml:space="preserve"> </w:t>
      </w:r>
      <w:r w:rsidR="00FE1888" w:rsidRPr="001E54B9">
        <w:rPr>
          <w:rFonts w:asciiTheme="minorBidi" w:hAnsiTheme="minorBidi"/>
          <w:sz w:val="29"/>
          <w:szCs w:val="29"/>
          <w:cs/>
        </w:rPr>
        <w:t>เป็นผู้ขับเคลื่อนกลไกการรี</w:t>
      </w:r>
      <w:proofErr w:type="spellStart"/>
      <w:r w:rsidR="00FE1888" w:rsidRPr="001E54B9">
        <w:rPr>
          <w:rFonts w:asciiTheme="minorBidi" w:hAnsiTheme="minorBidi"/>
          <w:sz w:val="29"/>
          <w:szCs w:val="29"/>
          <w:cs/>
        </w:rPr>
        <w:t>ไซเคิล</w:t>
      </w:r>
      <w:proofErr w:type="spellEnd"/>
      <w:r w:rsidR="00FE1888" w:rsidRPr="001E54B9">
        <w:rPr>
          <w:rFonts w:asciiTheme="minorBidi" w:hAnsiTheme="minorBidi"/>
          <w:sz w:val="29"/>
          <w:szCs w:val="29"/>
          <w:cs/>
        </w:rPr>
        <w:t xml:space="preserve">ของชุมชน </w:t>
      </w:r>
      <w:r w:rsidR="00770FF2" w:rsidRPr="001E54B9">
        <w:rPr>
          <w:rFonts w:asciiTheme="minorBidi" w:hAnsiTheme="minorBidi"/>
          <w:sz w:val="29"/>
          <w:szCs w:val="29"/>
          <w:cs/>
        </w:rPr>
        <w:t>โดยมีผู้ที่เข้าร่วมโครงการ ฯ แล้วกว่า 80 ครัวเรือน สามารถนำขยะกลับเ</w:t>
      </w:r>
      <w:r w:rsidR="001E54B9" w:rsidRPr="001E54B9">
        <w:rPr>
          <w:rFonts w:asciiTheme="minorBidi" w:hAnsiTheme="minorBidi"/>
          <w:sz w:val="29"/>
          <w:szCs w:val="29"/>
          <w:cs/>
        </w:rPr>
        <w:t>ข้าสู่กระบวนการรี</w:t>
      </w:r>
      <w:proofErr w:type="spellStart"/>
      <w:r w:rsidR="001E54B9" w:rsidRPr="001E54B9">
        <w:rPr>
          <w:rFonts w:asciiTheme="minorBidi" w:hAnsiTheme="minorBidi"/>
          <w:sz w:val="29"/>
          <w:szCs w:val="29"/>
          <w:cs/>
        </w:rPr>
        <w:t>ไซเคิล</w:t>
      </w:r>
      <w:proofErr w:type="spellEnd"/>
      <w:r w:rsidR="001E54B9" w:rsidRPr="001E54B9">
        <w:rPr>
          <w:rFonts w:asciiTheme="minorBidi" w:hAnsiTheme="minorBidi"/>
          <w:sz w:val="29"/>
          <w:szCs w:val="29"/>
          <w:cs/>
        </w:rPr>
        <w:t xml:space="preserve">ได้กว่า </w:t>
      </w:r>
      <w:r w:rsidR="001E54B9" w:rsidRPr="001E54B9">
        <w:rPr>
          <w:rFonts w:asciiTheme="minorBidi" w:hAnsiTheme="minorBidi"/>
          <w:sz w:val="29"/>
          <w:szCs w:val="29"/>
        </w:rPr>
        <w:t>6,500</w:t>
      </w:r>
      <w:r w:rsidR="00770FF2" w:rsidRPr="001E54B9">
        <w:rPr>
          <w:rFonts w:asciiTheme="minorBidi" w:hAnsiTheme="minorBidi"/>
          <w:sz w:val="29"/>
          <w:szCs w:val="29"/>
          <w:cs/>
        </w:rPr>
        <w:t xml:space="preserve"> กิโลกรัม </w:t>
      </w:r>
      <w:r w:rsidRPr="001E54B9">
        <w:rPr>
          <w:rFonts w:asciiTheme="minorBidi" w:hAnsiTheme="minorBidi"/>
          <w:sz w:val="29"/>
          <w:szCs w:val="29"/>
          <w:cs/>
        </w:rPr>
        <w:t>และมี</w:t>
      </w:r>
      <w:r w:rsidRPr="001E54B9">
        <w:rPr>
          <w:rFonts w:asciiTheme="minorBidi" w:hAnsiTheme="minorBidi"/>
          <w:b/>
          <w:bCs/>
          <w:sz w:val="29"/>
          <w:szCs w:val="29"/>
          <w:cs/>
        </w:rPr>
        <w:t>แอปพลิ</w:t>
      </w:r>
      <w:proofErr w:type="spellStart"/>
      <w:r w:rsidRPr="001E54B9">
        <w:rPr>
          <w:rFonts w:asciiTheme="minorBidi" w:hAnsiTheme="minorBidi"/>
          <w:b/>
          <w:bCs/>
          <w:sz w:val="29"/>
          <w:szCs w:val="29"/>
          <w:cs/>
        </w:rPr>
        <w:t>เค</w:t>
      </w:r>
      <w:proofErr w:type="spellEnd"/>
      <w:r w:rsidRPr="001E54B9">
        <w:rPr>
          <w:rFonts w:asciiTheme="minorBidi" w:hAnsiTheme="minorBidi"/>
          <w:b/>
          <w:bCs/>
          <w:sz w:val="29"/>
          <w:szCs w:val="29"/>
          <w:cs/>
        </w:rPr>
        <w:t xml:space="preserve">ชัน “คุ้มค่า” </w:t>
      </w:r>
      <w:r w:rsidRPr="001E54B9">
        <w:rPr>
          <w:rFonts w:asciiTheme="minorBidi" w:hAnsiTheme="minorBidi"/>
          <w:sz w:val="29"/>
          <w:szCs w:val="29"/>
          <w:cs/>
        </w:rPr>
        <w:t>ที่พัฒนาโดยธุรกิจ</w:t>
      </w:r>
      <w:proofErr w:type="spellStart"/>
      <w:r w:rsidRPr="001E54B9">
        <w:rPr>
          <w:rFonts w:asciiTheme="minorBidi" w:hAnsiTheme="minorBidi"/>
          <w:sz w:val="29"/>
          <w:szCs w:val="29"/>
          <w:cs/>
        </w:rPr>
        <w:t>เค</w:t>
      </w:r>
      <w:proofErr w:type="spellEnd"/>
      <w:r w:rsidRPr="001E54B9">
        <w:rPr>
          <w:rFonts w:asciiTheme="minorBidi" w:hAnsiTheme="minorBidi"/>
          <w:sz w:val="29"/>
          <w:szCs w:val="29"/>
          <w:cs/>
        </w:rPr>
        <w:t>มิคอ</w:t>
      </w:r>
      <w:proofErr w:type="spellStart"/>
      <w:r w:rsidRPr="001E54B9">
        <w:rPr>
          <w:rFonts w:asciiTheme="minorBidi" w:hAnsiTheme="minorBidi"/>
          <w:sz w:val="29"/>
          <w:szCs w:val="29"/>
          <w:cs/>
        </w:rPr>
        <w:t>ลส์</w:t>
      </w:r>
      <w:proofErr w:type="spellEnd"/>
      <w:r w:rsidRPr="001E54B9">
        <w:rPr>
          <w:rFonts w:asciiTheme="minorBidi" w:hAnsiTheme="minorBidi"/>
          <w:sz w:val="29"/>
          <w:szCs w:val="29"/>
          <w:cs/>
        </w:rPr>
        <w:t xml:space="preserve"> เอสซีจี เป็นตัวช่วยในการเก็บข้อมูลและเชื่อมระหว่างผู้ซื้อและผู้ขาย</w:t>
      </w:r>
    </w:p>
    <w:p w14:paraId="5FCB8127" w14:textId="6D3562D0" w:rsidR="003B4FF4" w:rsidRPr="001E54B9" w:rsidRDefault="003B4FF4" w:rsidP="001E54B9">
      <w:pPr>
        <w:spacing w:line="240" w:lineRule="auto"/>
        <w:ind w:firstLine="720"/>
        <w:contextualSpacing/>
        <w:jc w:val="thaiDistribute"/>
        <w:rPr>
          <w:rFonts w:asciiTheme="minorBidi" w:hAnsiTheme="minorBidi"/>
          <w:sz w:val="29"/>
          <w:szCs w:val="29"/>
        </w:rPr>
      </w:pPr>
      <w:r w:rsidRPr="001E54B9">
        <w:rPr>
          <w:rFonts w:asciiTheme="minorBidi" w:hAnsiTheme="minorBidi"/>
          <w:sz w:val="29"/>
          <w:szCs w:val="29"/>
          <w:cs/>
        </w:rPr>
        <w:t>แอปพลิ</w:t>
      </w:r>
      <w:proofErr w:type="spellStart"/>
      <w:r w:rsidRPr="001E54B9">
        <w:rPr>
          <w:rFonts w:asciiTheme="minorBidi" w:hAnsiTheme="minorBidi"/>
          <w:sz w:val="29"/>
          <w:szCs w:val="29"/>
          <w:cs/>
        </w:rPr>
        <w:t>เค</w:t>
      </w:r>
      <w:proofErr w:type="spellEnd"/>
      <w:r w:rsidRPr="001E54B9">
        <w:rPr>
          <w:rFonts w:asciiTheme="minorBidi" w:hAnsiTheme="minorBidi"/>
          <w:sz w:val="29"/>
          <w:szCs w:val="29"/>
          <w:cs/>
        </w:rPr>
        <w:t>ชัน “</w:t>
      </w:r>
      <w:r w:rsidRPr="001E54B9">
        <w:rPr>
          <w:rFonts w:asciiTheme="minorBidi" w:hAnsiTheme="minorBidi"/>
          <w:b/>
          <w:bCs/>
          <w:sz w:val="29"/>
          <w:szCs w:val="29"/>
          <w:cs/>
        </w:rPr>
        <w:t>คุ้มค่า” (</w:t>
      </w:r>
      <w:proofErr w:type="spellStart"/>
      <w:r w:rsidRPr="001E54B9">
        <w:rPr>
          <w:rFonts w:asciiTheme="minorBidi" w:hAnsiTheme="minorBidi"/>
          <w:b/>
          <w:bCs/>
          <w:sz w:val="29"/>
          <w:szCs w:val="29"/>
        </w:rPr>
        <w:t>KoomKah</w:t>
      </w:r>
      <w:proofErr w:type="spellEnd"/>
      <w:r w:rsidRPr="001E54B9">
        <w:rPr>
          <w:rFonts w:asciiTheme="minorBidi" w:hAnsiTheme="minorBidi"/>
          <w:b/>
          <w:bCs/>
          <w:sz w:val="29"/>
          <w:szCs w:val="29"/>
          <w:cs/>
        </w:rPr>
        <w:t>)</w:t>
      </w:r>
      <w:r w:rsidRPr="001E54B9">
        <w:rPr>
          <w:rFonts w:asciiTheme="minorBidi" w:hAnsiTheme="minorBidi"/>
          <w:sz w:val="29"/>
          <w:szCs w:val="29"/>
          <w:cs/>
        </w:rPr>
        <w:t xml:space="preserve">  </w:t>
      </w:r>
      <w:r w:rsidR="0077668E" w:rsidRPr="001E54B9">
        <w:rPr>
          <w:rFonts w:asciiTheme="minorBidi" w:hAnsiTheme="minorBidi"/>
          <w:sz w:val="29"/>
          <w:szCs w:val="29"/>
          <w:cs/>
        </w:rPr>
        <w:t xml:space="preserve">เป็นเครื่องมือที่ช่วยเพิ่มประสิทธิภาพการบริหารจัดการของเสียแบบครบวงจร </w:t>
      </w:r>
      <w:r w:rsidR="00C159FD" w:rsidRPr="001E54B9">
        <w:rPr>
          <w:rFonts w:asciiTheme="minorBidi" w:hAnsiTheme="minorBidi"/>
          <w:sz w:val="29"/>
          <w:szCs w:val="29"/>
          <w:cs/>
        </w:rPr>
        <w:t>โดยช่วยวางแผนกลยุทธ์การซื้อขายขยะได้ดียิ่งขึ้น เพิ่มมูลค่าให้กับขยะ และเพิ่มโอกาสการจำหน่ายขยะแต่ละชนิดไปยังโรงงานรี</w:t>
      </w:r>
      <w:proofErr w:type="spellStart"/>
      <w:r w:rsidR="00C159FD" w:rsidRPr="001E54B9">
        <w:rPr>
          <w:rFonts w:asciiTheme="minorBidi" w:hAnsiTheme="minorBidi"/>
          <w:sz w:val="29"/>
          <w:szCs w:val="29"/>
          <w:cs/>
        </w:rPr>
        <w:t>ไซเคิล</w:t>
      </w:r>
      <w:proofErr w:type="spellEnd"/>
      <w:r w:rsidR="00C159FD" w:rsidRPr="001E54B9">
        <w:rPr>
          <w:rFonts w:asciiTheme="minorBidi" w:hAnsiTheme="minorBidi"/>
          <w:sz w:val="29"/>
          <w:szCs w:val="29"/>
          <w:cs/>
        </w:rPr>
        <w:t>และโรงหลอมได้โดยตรง</w:t>
      </w:r>
      <w:r w:rsidR="0077668E" w:rsidRPr="001E54B9">
        <w:rPr>
          <w:rFonts w:asciiTheme="minorBidi" w:hAnsiTheme="minorBidi"/>
          <w:sz w:val="29"/>
          <w:szCs w:val="29"/>
          <w:cs/>
        </w:rPr>
        <w:t xml:space="preserve"> </w:t>
      </w:r>
      <w:r w:rsidR="00C159FD" w:rsidRPr="001E54B9">
        <w:rPr>
          <w:rFonts w:asciiTheme="minorBidi" w:hAnsiTheme="minorBidi"/>
          <w:sz w:val="29"/>
          <w:szCs w:val="29"/>
          <w:cs/>
        </w:rPr>
        <w:t>โดย</w:t>
      </w:r>
      <w:r w:rsidRPr="001E54B9">
        <w:rPr>
          <w:rFonts w:asciiTheme="minorBidi" w:hAnsiTheme="minorBidi"/>
          <w:sz w:val="29"/>
          <w:szCs w:val="29"/>
          <w:cs/>
        </w:rPr>
        <w:t xml:space="preserve">ประกอบด้วย  </w:t>
      </w:r>
      <w:r w:rsidRPr="001E54B9">
        <w:rPr>
          <w:rFonts w:asciiTheme="minorBidi" w:hAnsiTheme="minorBidi"/>
          <w:sz w:val="29"/>
          <w:szCs w:val="29"/>
        </w:rPr>
        <w:t xml:space="preserve">5 </w:t>
      </w:r>
      <w:r w:rsidRPr="001E54B9">
        <w:rPr>
          <w:rFonts w:asciiTheme="minorBidi" w:hAnsiTheme="minorBidi"/>
          <w:sz w:val="29"/>
          <w:szCs w:val="29"/>
          <w:cs/>
        </w:rPr>
        <w:t>ฟังก์ชันหลัก ได้แก่</w:t>
      </w:r>
      <w:r w:rsidR="0077668E" w:rsidRPr="001E54B9">
        <w:rPr>
          <w:rFonts w:asciiTheme="minorBidi" w:hAnsiTheme="minorBidi"/>
          <w:sz w:val="29"/>
          <w:szCs w:val="29"/>
          <w:cs/>
        </w:rPr>
        <w:t xml:space="preserve"> </w:t>
      </w:r>
      <w:r w:rsidR="0077668E" w:rsidRPr="001E54B9">
        <w:rPr>
          <w:rFonts w:asciiTheme="minorBidi" w:hAnsiTheme="minorBidi"/>
          <w:sz w:val="29"/>
          <w:szCs w:val="29"/>
        </w:rPr>
        <w:t>1</w:t>
      </w:r>
      <w:r w:rsidR="0077668E" w:rsidRPr="001E54B9">
        <w:rPr>
          <w:rFonts w:asciiTheme="minorBidi" w:hAnsiTheme="minorBidi"/>
          <w:sz w:val="29"/>
          <w:szCs w:val="29"/>
          <w:cs/>
        </w:rPr>
        <w:t xml:space="preserve">. </w:t>
      </w:r>
      <w:r w:rsidRPr="001E54B9">
        <w:rPr>
          <w:rFonts w:asciiTheme="minorBidi" w:hAnsiTheme="minorBidi"/>
          <w:b/>
          <w:bCs/>
          <w:sz w:val="29"/>
          <w:szCs w:val="29"/>
          <w:cs/>
        </w:rPr>
        <w:t>การรับซื้อขยะ (</w:t>
      </w:r>
      <w:r w:rsidRPr="001E54B9">
        <w:rPr>
          <w:rFonts w:asciiTheme="minorBidi" w:hAnsiTheme="minorBidi"/>
          <w:b/>
          <w:bCs/>
          <w:sz w:val="29"/>
          <w:szCs w:val="29"/>
        </w:rPr>
        <w:t>Buy</w:t>
      </w:r>
      <w:r w:rsidRPr="001E54B9">
        <w:rPr>
          <w:rFonts w:asciiTheme="minorBidi" w:hAnsiTheme="minorBidi"/>
          <w:b/>
          <w:bCs/>
          <w:sz w:val="29"/>
          <w:szCs w:val="29"/>
          <w:cs/>
        </w:rPr>
        <w:t>)</w:t>
      </w:r>
      <w:r w:rsidRPr="001E54B9">
        <w:rPr>
          <w:rFonts w:asciiTheme="minorBidi" w:hAnsiTheme="minorBidi"/>
          <w:sz w:val="29"/>
          <w:szCs w:val="29"/>
          <w:cs/>
        </w:rPr>
        <w:t xml:space="preserve"> ช่วยบันทึกจัดเก็บข้อมูลขยะและคำนวณยอดเงินจากการซื้อขาย  </w:t>
      </w:r>
      <w:r w:rsidR="0077668E" w:rsidRPr="001E54B9">
        <w:rPr>
          <w:rFonts w:asciiTheme="minorBidi" w:hAnsiTheme="minorBidi"/>
          <w:b/>
          <w:bCs/>
          <w:sz w:val="29"/>
          <w:szCs w:val="29"/>
        </w:rPr>
        <w:t>2</w:t>
      </w:r>
      <w:r w:rsidR="0077668E" w:rsidRPr="001E54B9">
        <w:rPr>
          <w:rFonts w:asciiTheme="minorBidi" w:hAnsiTheme="minorBidi"/>
          <w:b/>
          <w:bCs/>
          <w:sz w:val="29"/>
          <w:szCs w:val="29"/>
          <w:cs/>
        </w:rPr>
        <w:t xml:space="preserve">. </w:t>
      </w:r>
      <w:r w:rsidRPr="001E54B9">
        <w:rPr>
          <w:rFonts w:asciiTheme="minorBidi" w:hAnsiTheme="minorBidi"/>
          <w:b/>
          <w:bCs/>
          <w:sz w:val="29"/>
          <w:szCs w:val="29"/>
          <w:cs/>
        </w:rPr>
        <w:t>การจัดการสมาชิก (</w:t>
      </w:r>
      <w:r w:rsidRPr="001E54B9">
        <w:rPr>
          <w:rFonts w:asciiTheme="minorBidi" w:hAnsiTheme="minorBidi"/>
          <w:b/>
          <w:bCs/>
          <w:sz w:val="29"/>
          <w:szCs w:val="29"/>
        </w:rPr>
        <w:t>Membership Management</w:t>
      </w:r>
      <w:r w:rsidRPr="001E54B9">
        <w:rPr>
          <w:rFonts w:asciiTheme="minorBidi" w:hAnsiTheme="minorBidi"/>
          <w:b/>
          <w:bCs/>
          <w:sz w:val="29"/>
          <w:szCs w:val="29"/>
          <w:cs/>
        </w:rPr>
        <w:t>)</w:t>
      </w:r>
      <w:r w:rsidRPr="001E54B9">
        <w:rPr>
          <w:rFonts w:asciiTheme="minorBidi" w:hAnsiTheme="minorBidi"/>
          <w:sz w:val="29"/>
          <w:szCs w:val="29"/>
          <w:cs/>
        </w:rPr>
        <w:t xml:space="preserve"> จัดเก็บข้อมูลสมาชิก ประวัติการแลกแต้มและสะสมคะแนน</w:t>
      </w:r>
      <w:r w:rsidR="0077668E" w:rsidRPr="001E54B9">
        <w:rPr>
          <w:rFonts w:asciiTheme="minorBidi" w:hAnsiTheme="minorBidi"/>
          <w:sz w:val="29"/>
          <w:szCs w:val="29"/>
          <w:cs/>
        </w:rPr>
        <w:t xml:space="preserve"> </w:t>
      </w:r>
      <w:r w:rsidR="0077668E" w:rsidRPr="001E54B9">
        <w:rPr>
          <w:rFonts w:asciiTheme="minorBidi" w:hAnsiTheme="minorBidi"/>
          <w:b/>
          <w:bCs/>
          <w:sz w:val="29"/>
          <w:szCs w:val="29"/>
        </w:rPr>
        <w:t>3</w:t>
      </w:r>
      <w:r w:rsidR="0077668E" w:rsidRPr="001E54B9">
        <w:rPr>
          <w:rFonts w:asciiTheme="minorBidi" w:hAnsiTheme="minorBidi"/>
          <w:b/>
          <w:bCs/>
          <w:sz w:val="29"/>
          <w:szCs w:val="29"/>
          <w:cs/>
        </w:rPr>
        <w:t xml:space="preserve">. </w:t>
      </w:r>
      <w:r w:rsidRPr="001E54B9">
        <w:rPr>
          <w:rFonts w:asciiTheme="minorBidi" w:hAnsiTheme="minorBidi"/>
          <w:b/>
          <w:bCs/>
          <w:sz w:val="29"/>
          <w:szCs w:val="29"/>
          <w:cs/>
        </w:rPr>
        <w:t>การขายขยะ (</w:t>
      </w:r>
      <w:r w:rsidRPr="001E54B9">
        <w:rPr>
          <w:rFonts w:asciiTheme="minorBidi" w:hAnsiTheme="minorBidi"/>
          <w:b/>
          <w:bCs/>
          <w:sz w:val="29"/>
          <w:szCs w:val="29"/>
        </w:rPr>
        <w:t>Sell</w:t>
      </w:r>
      <w:r w:rsidRPr="001E54B9">
        <w:rPr>
          <w:rFonts w:asciiTheme="minorBidi" w:hAnsiTheme="minorBidi"/>
          <w:b/>
          <w:bCs/>
          <w:sz w:val="29"/>
          <w:szCs w:val="29"/>
          <w:cs/>
        </w:rPr>
        <w:t>)</w:t>
      </w:r>
      <w:r w:rsidRPr="001E54B9">
        <w:rPr>
          <w:rFonts w:asciiTheme="minorBidi" w:hAnsiTheme="minorBidi"/>
          <w:sz w:val="29"/>
          <w:szCs w:val="29"/>
          <w:cs/>
        </w:rPr>
        <w:t xml:space="preserve"> บันทึกข้อมูลการขาย คำนวณรายรับและกำไรที่ได้จากการขาย </w:t>
      </w:r>
      <w:r w:rsidR="0077668E" w:rsidRPr="001E54B9">
        <w:rPr>
          <w:rFonts w:asciiTheme="minorBidi" w:hAnsiTheme="minorBidi"/>
          <w:b/>
          <w:bCs/>
          <w:sz w:val="29"/>
          <w:szCs w:val="29"/>
        </w:rPr>
        <w:t>4</w:t>
      </w:r>
      <w:r w:rsidR="0077668E" w:rsidRPr="001E54B9">
        <w:rPr>
          <w:rFonts w:asciiTheme="minorBidi" w:hAnsiTheme="minorBidi"/>
          <w:b/>
          <w:bCs/>
          <w:sz w:val="29"/>
          <w:szCs w:val="29"/>
          <w:cs/>
        </w:rPr>
        <w:t xml:space="preserve">. </w:t>
      </w:r>
      <w:r w:rsidRPr="001E54B9">
        <w:rPr>
          <w:rFonts w:asciiTheme="minorBidi" w:hAnsiTheme="minorBidi"/>
          <w:b/>
          <w:bCs/>
          <w:sz w:val="29"/>
          <w:szCs w:val="29"/>
          <w:cs/>
        </w:rPr>
        <w:t>การจัดการสินค้าคงคลัง (</w:t>
      </w:r>
      <w:r w:rsidRPr="001E54B9">
        <w:rPr>
          <w:rFonts w:asciiTheme="minorBidi" w:hAnsiTheme="minorBidi"/>
          <w:b/>
          <w:bCs/>
          <w:sz w:val="29"/>
          <w:szCs w:val="29"/>
        </w:rPr>
        <w:t>Inventory Management</w:t>
      </w:r>
      <w:r w:rsidRPr="001E54B9">
        <w:rPr>
          <w:rFonts w:asciiTheme="minorBidi" w:hAnsiTheme="minorBidi"/>
          <w:b/>
          <w:bCs/>
          <w:sz w:val="29"/>
          <w:szCs w:val="29"/>
          <w:cs/>
        </w:rPr>
        <w:t>)</w:t>
      </w:r>
      <w:r w:rsidRPr="001E54B9">
        <w:rPr>
          <w:rFonts w:asciiTheme="minorBidi" w:hAnsiTheme="minorBidi"/>
          <w:sz w:val="29"/>
          <w:szCs w:val="29"/>
          <w:cs/>
        </w:rPr>
        <w:t xml:space="preserve"> จัดระเบียบข้อมูลสินค้าขยะแต่ละประเภท เงินทุนและแต้มสะสมจากการรับซื้อสินค้า ทำให้วางแผนกลยุทธการซื้อขายได้ดียิ่งขึ้น</w:t>
      </w:r>
      <w:r w:rsidR="0077668E" w:rsidRPr="001E54B9">
        <w:rPr>
          <w:rFonts w:asciiTheme="minorBidi" w:hAnsiTheme="minorBidi"/>
          <w:sz w:val="29"/>
          <w:szCs w:val="29"/>
          <w:cs/>
        </w:rPr>
        <w:t xml:space="preserve"> </w:t>
      </w:r>
      <w:r w:rsidR="0077668E" w:rsidRPr="001E54B9">
        <w:rPr>
          <w:rFonts w:asciiTheme="minorBidi" w:hAnsiTheme="minorBidi"/>
          <w:b/>
          <w:bCs/>
          <w:sz w:val="29"/>
          <w:szCs w:val="29"/>
        </w:rPr>
        <w:t>5</w:t>
      </w:r>
      <w:r w:rsidR="0077668E" w:rsidRPr="001E54B9">
        <w:rPr>
          <w:rFonts w:asciiTheme="minorBidi" w:hAnsiTheme="minorBidi"/>
          <w:b/>
          <w:bCs/>
          <w:sz w:val="29"/>
          <w:szCs w:val="29"/>
          <w:cs/>
        </w:rPr>
        <w:t xml:space="preserve">. </w:t>
      </w:r>
      <w:r w:rsidRPr="001E54B9">
        <w:rPr>
          <w:rFonts w:asciiTheme="minorBidi" w:hAnsiTheme="minorBidi"/>
          <w:b/>
          <w:bCs/>
          <w:sz w:val="29"/>
          <w:szCs w:val="29"/>
          <w:cs/>
        </w:rPr>
        <w:t>การจัดทำรายงานรับซื้อและขายขยะ</w:t>
      </w:r>
      <w:r w:rsidR="0077668E" w:rsidRPr="001E54B9">
        <w:rPr>
          <w:rFonts w:asciiTheme="minorBidi" w:hAnsiTheme="minorBidi"/>
          <w:b/>
          <w:bCs/>
          <w:sz w:val="29"/>
          <w:szCs w:val="29"/>
          <w:cs/>
        </w:rPr>
        <w:t xml:space="preserve"> </w:t>
      </w:r>
      <w:r w:rsidRPr="001E54B9">
        <w:rPr>
          <w:rFonts w:asciiTheme="minorBidi" w:hAnsiTheme="minorBidi"/>
          <w:b/>
          <w:bCs/>
          <w:sz w:val="29"/>
          <w:szCs w:val="29"/>
          <w:cs/>
        </w:rPr>
        <w:t>(</w:t>
      </w:r>
      <w:r w:rsidRPr="001E54B9">
        <w:rPr>
          <w:rFonts w:asciiTheme="minorBidi" w:hAnsiTheme="minorBidi"/>
          <w:b/>
          <w:bCs/>
          <w:sz w:val="29"/>
          <w:szCs w:val="29"/>
        </w:rPr>
        <w:t>Report</w:t>
      </w:r>
      <w:r w:rsidRPr="001E54B9">
        <w:rPr>
          <w:rFonts w:asciiTheme="minorBidi" w:hAnsiTheme="minorBidi"/>
          <w:b/>
          <w:bCs/>
          <w:sz w:val="29"/>
          <w:szCs w:val="29"/>
          <w:cs/>
        </w:rPr>
        <w:t>)</w:t>
      </w:r>
      <w:r w:rsidRPr="001E54B9">
        <w:rPr>
          <w:rFonts w:asciiTheme="minorBidi" w:hAnsiTheme="minorBidi"/>
          <w:sz w:val="29"/>
          <w:szCs w:val="29"/>
          <w:cs/>
        </w:rPr>
        <w:t xml:space="preserve"> ที่สามารถเลือกช่วงเวลาประมวลผลและดาวน์โหลดไฟล์ออกมาในรูปแบบ </w:t>
      </w:r>
      <w:r w:rsidRPr="001E54B9">
        <w:rPr>
          <w:rFonts w:asciiTheme="minorBidi" w:hAnsiTheme="minorBidi"/>
          <w:sz w:val="29"/>
          <w:szCs w:val="29"/>
        </w:rPr>
        <w:t xml:space="preserve">Excel </w:t>
      </w:r>
    </w:p>
    <w:p w14:paraId="3AD0C3C3" w14:textId="004555D0" w:rsidR="003B4FF4" w:rsidRPr="001E54B9" w:rsidRDefault="001065F0" w:rsidP="001E54B9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sz w:val="29"/>
          <w:szCs w:val="29"/>
        </w:rPr>
      </w:pPr>
      <w:r w:rsidRPr="001E54B9">
        <w:rPr>
          <w:rFonts w:asciiTheme="minorBidi" w:hAnsiTheme="minorBidi"/>
          <w:sz w:val="29"/>
          <w:szCs w:val="29"/>
          <w:cs/>
        </w:rPr>
        <w:t xml:space="preserve">ปี </w:t>
      </w:r>
      <w:r w:rsidRPr="001E54B9">
        <w:rPr>
          <w:rFonts w:asciiTheme="minorBidi" w:hAnsiTheme="minorBidi"/>
          <w:sz w:val="29"/>
          <w:szCs w:val="29"/>
        </w:rPr>
        <w:t>2563</w:t>
      </w:r>
      <w:r w:rsidRPr="001E54B9">
        <w:rPr>
          <w:rFonts w:asciiTheme="minorBidi" w:hAnsiTheme="minorBidi"/>
          <w:sz w:val="29"/>
          <w:szCs w:val="29"/>
          <w:cs/>
        </w:rPr>
        <w:t xml:space="preserve"> เอสซีจีมีแผนจะเพิ่มจำนวนครัวเรือนที่เข้าร่วมโครงการ ชุมชน </w:t>
      </w:r>
      <w:r w:rsidRPr="001E54B9">
        <w:rPr>
          <w:rFonts w:asciiTheme="minorBidi" w:hAnsiTheme="minorBidi"/>
          <w:sz w:val="29"/>
          <w:szCs w:val="29"/>
        </w:rPr>
        <w:t xml:space="preserve">LIKE </w:t>
      </w:r>
      <w:r w:rsidRPr="001E54B9">
        <w:rPr>
          <w:rFonts w:asciiTheme="minorBidi" w:hAnsiTheme="minorBidi"/>
          <w:sz w:val="29"/>
          <w:szCs w:val="29"/>
          <w:cs/>
        </w:rPr>
        <w:t xml:space="preserve">(ไร้) ขยะ อีก </w:t>
      </w:r>
      <w:r w:rsidRPr="001E54B9">
        <w:rPr>
          <w:rFonts w:asciiTheme="minorBidi" w:hAnsiTheme="minorBidi"/>
          <w:sz w:val="29"/>
          <w:szCs w:val="29"/>
        </w:rPr>
        <w:t>700</w:t>
      </w:r>
      <w:r w:rsidRPr="001E54B9">
        <w:rPr>
          <w:rFonts w:asciiTheme="minorBidi" w:hAnsiTheme="minorBidi"/>
          <w:sz w:val="29"/>
          <w:szCs w:val="29"/>
          <w:cs/>
        </w:rPr>
        <w:t xml:space="preserve"> ครัวเรือนในชุมชนเดิม นอกจากนี้  ยังมีอีก </w:t>
      </w:r>
      <w:r w:rsidRPr="001E54B9">
        <w:rPr>
          <w:rFonts w:asciiTheme="minorBidi" w:hAnsiTheme="minorBidi"/>
          <w:sz w:val="29"/>
          <w:szCs w:val="29"/>
        </w:rPr>
        <w:t>3</w:t>
      </w:r>
      <w:r w:rsidRPr="001E54B9">
        <w:rPr>
          <w:rFonts w:asciiTheme="minorBidi" w:hAnsiTheme="minorBidi"/>
          <w:sz w:val="29"/>
          <w:szCs w:val="29"/>
          <w:cs/>
        </w:rPr>
        <w:t xml:space="preserve"> ชุมชนใหม่ ที่มีใจพร้อมจะเดินหน้าเป็น ชุมชน </w:t>
      </w:r>
      <w:r w:rsidRPr="001E54B9">
        <w:rPr>
          <w:rFonts w:asciiTheme="minorBidi" w:hAnsiTheme="minorBidi"/>
          <w:sz w:val="29"/>
          <w:szCs w:val="29"/>
        </w:rPr>
        <w:t xml:space="preserve">LIKE </w:t>
      </w:r>
      <w:r w:rsidRPr="001E54B9">
        <w:rPr>
          <w:rFonts w:asciiTheme="minorBidi" w:hAnsiTheme="minorBidi"/>
          <w:sz w:val="29"/>
          <w:szCs w:val="29"/>
          <w:cs/>
        </w:rPr>
        <w:t>(ไร้) ขยะ ได้แก่ ชุมชนอิสลาม ชุมชนวัดชากลูกหญ้า และชุมชนมาบ</w:t>
      </w:r>
      <w:proofErr w:type="spellStart"/>
      <w:r w:rsidRPr="001E54B9">
        <w:rPr>
          <w:rFonts w:asciiTheme="minorBidi" w:hAnsiTheme="minorBidi"/>
          <w:sz w:val="29"/>
          <w:szCs w:val="29"/>
          <w:cs/>
        </w:rPr>
        <w:t>ชลูด</w:t>
      </w:r>
      <w:proofErr w:type="spellEnd"/>
      <w:r w:rsidRPr="001E54B9">
        <w:rPr>
          <w:rFonts w:asciiTheme="minorBidi" w:hAnsiTheme="minorBidi"/>
          <w:sz w:val="29"/>
          <w:szCs w:val="29"/>
          <w:cs/>
        </w:rPr>
        <w:t>-ชากกลาง โดยเอสซีจีจะสนับสนุนและส่งเสริมผู้นำชุมชนในการจัดการขยะอย่างยั่งยืนต่อไปเพื่อให้จังหวัดระยองก้าวสู่เมืองไร้ขยะอย่างสมบูรณ์</w:t>
      </w:r>
    </w:p>
    <w:p w14:paraId="6C2E0AD8" w14:textId="4AFE458E" w:rsidR="001E54B9" w:rsidRDefault="001E54B9" w:rsidP="001E54B9">
      <w:pPr>
        <w:pStyle w:val="Body"/>
        <w:ind w:right="-143" w:firstLine="720"/>
        <w:contextualSpacing/>
        <w:jc w:val="thaiDistribute"/>
        <w:rPr>
          <w:rFonts w:asciiTheme="minorBidi" w:hAnsiTheme="minorBidi" w:cstheme="minorBidi"/>
          <w:b/>
          <w:bCs/>
          <w:color w:val="auto"/>
          <w:sz w:val="30"/>
          <w:szCs w:val="30"/>
        </w:rPr>
      </w:pPr>
      <w:r>
        <w:rPr>
          <w:rFonts w:asciiTheme="minorBidi" w:hAnsiTheme="minorBidi" w:cstheme="minorBidi" w:hint="cs"/>
          <w:b/>
          <w:bCs/>
          <w:color w:val="auto"/>
          <w:sz w:val="30"/>
          <w:szCs w:val="30"/>
          <w:cs/>
        </w:rPr>
        <w:t>สำหรับผู้ที่สนใจ</w:t>
      </w:r>
      <w:r w:rsidRPr="00B15547">
        <w:rPr>
          <w:rFonts w:asciiTheme="minorBidi" w:hAnsiTheme="minorBidi" w:cstheme="minorBidi"/>
          <w:b/>
          <w:bCs/>
          <w:color w:val="auto"/>
          <w:sz w:val="30"/>
          <w:szCs w:val="30"/>
          <w:cs/>
        </w:rPr>
        <w:t>สามารถติดตามข่าวสาร</w:t>
      </w:r>
      <w:proofErr w:type="spellStart"/>
      <w:r w:rsidRPr="00B15547">
        <w:rPr>
          <w:rFonts w:asciiTheme="minorBidi" w:hAnsiTheme="minorBidi" w:cstheme="minorBidi"/>
          <w:b/>
          <w:bCs/>
          <w:color w:val="auto"/>
          <w:sz w:val="30"/>
          <w:szCs w:val="30"/>
          <w:cs/>
        </w:rPr>
        <w:t>อื่นๆ</w:t>
      </w:r>
      <w:proofErr w:type="spellEnd"/>
      <w:r w:rsidRPr="00B15547">
        <w:rPr>
          <w:rFonts w:asciiTheme="minorBidi" w:hAnsiTheme="minorBidi" w:cstheme="minorBidi"/>
          <w:b/>
          <w:bCs/>
          <w:color w:val="auto"/>
          <w:sz w:val="30"/>
          <w:szCs w:val="30"/>
          <w:cs/>
        </w:rPr>
        <w:t xml:space="preserve"> ของเอสซีจีได้ที่ </w:t>
      </w:r>
      <w:hyperlink r:id="rId8" w:history="1">
        <w:r w:rsidRPr="00B15547">
          <w:rPr>
            <w:rStyle w:val="Hyperlink"/>
            <w:rFonts w:asciiTheme="minorBidi" w:hAnsiTheme="minorBidi" w:cstheme="minorBidi"/>
            <w:b/>
            <w:bCs/>
            <w:color w:val="auto"/>
            <w:sz w:val="30"/>
            <w:szCs w:val="30"/>
          </w:rPr>
          <w:t>https</w:t>
        </w:r>
        <w:r w:rsidRPr="00B15547">
          <w:rPr>
            <w:rStyle w:val="Hyperlink"/>
            <w:rFonts w:asciiTheme="minorBidi" w:hAnsiTheme="minorBidi" w:cstheme="minorBidi"/>
            <w:b/>
            <w:bCs/>
            <w:color w:val="auto"/>
            <w:sz w:val="30"/>
            <w:szCs w:val="30"/>
            <w:cs/>
          </w:rPr>
          <w:t>://</w:t>
        </w:r>
        <w:proofErr w:type="spellStart"/>
        <w:r w:rsidRPr="00B15547">
          <w:rPr>
            <w:rStyle w:val="Hyperlink"/>
            <w:rFonts w:asciiTheme="minorBidi" w:hAnsiTheme="minorBidi" w:cstheme="minorBidi"/>
            <w:b/>
            <w:bCs/>
            <w:color w:val="auto"/>
            <w:sz w:val="30"/>
            <w:szCs w:val="30"/>
          </w:rPr>
          <w:t>scgnewschannel</w:t>
        </w:r>
        <w:proofErr w:type="spellEnd"/>
        <w:r w:rsidRPr="00B15547">
          <w:rPr>
            <w:rStyle w:val="Hyperlink"/>
            <w:rFonts w:asciiTheme="minorBidi" w:hAnsiTheme="minorBidi" w:cstheme="minorBidi"/>
            <w:b/>
            <w:bCs/>
            <w:color w:val="auto"/>
            <w:sz w:val="30"/>
            <w:szCs w:val="30"/>
            <w:cs/>
          </w:rPr>
          <w:t>.</w:t>
        </w:r>
        <w:r w:rsidRPr="00B15547">
          <w:rPr>
            <w:rStyle w:val="Hyperlink"/>
            <w:rFonts w:asciiTheme="minorBidi" w:hAnsiTheme="minorBidi" w:cstheme="minorBidi"/>
            <w:b/>
            <w:bCs/>
            <w:color w:val="auto"/>
            <w:sz w:val="30"/>
            <w:szCs w:val="30"/>
          </w:rPr>
          <w:t>com</w:t>
        </w:r>
      </w:hyperlink>
      <w:r w:rsidRPr="00B15547">
        <w:rPr>
          <w:rFonts w:asciiTheme="minorBidi" w:hAnsiTheme="minorBidi" w:cstheme="minorBidi"/>
          <w:b/>
          <w:bCs/>
          <w:color w:val="auto"/>
          <w:sz w:val="30"/>
          <w:szCs w:val="30"/>
          <w:cs/>
        </w:rPr>
        <w:t xml:space="preserve"> / </w:t>
      </w:r>
      <w:r w:rsidRPr="00B15547">
        <w:rPr>
          <w:rFonts w:asciiTheme="minorBidi" w:hAnsiTheme="minorBidi" w:cstheme="minorBidi"/>
          <w:b/>
          <w:bCs/>
          <w:color w:val="auto"/>
          <w:sz w:val="30"/>
          <w:szCs w:val="30"/>
        </w:rPr>
        <w:t>Facebook</w:t>
      </w:r>
      <w:r w:rsidRPr="00B15547">
        <w:rPr>
          <w:rFonts w:asciiTheme="minorBidi" w:hAnsiTheme="minorBidi" w:cstheme="minorBidi"/>
          <w:b/>
          <w:bCs/>
          <w:color w:val="auto"/>
          <w:sz w:val="30"/>
          <w:szCs w:val="30"/>
          <w:cs/>
        </w:rPr>
        <w:t xml:space="preserve">: </w:t>
      </w:r>
      <w:hyperlink r:id="rId9" w:history="1">
        <w:proofErr w:type="spellStart"/>
        <w:r w:rsidRPr="00B15547">
          <w:rPr>
            <w:rStyle w:val="Hyperlink"/>
            <w:rFonts w:asciiTheme="minorBidi" w:hAnsiTheme="minorBidi" w:cstheme="minorBidi"/>
            <w:b/>
            <w:bCs/>
            <w:color w:val="auto"/>
            <w:sz w:val="30"/>
            <w:szCs w:val="30"/>
          </w:rPr>
          <w:t>scgnewschannel</w:t>
        </w:r>
        <w:proofErr w:type="spellEnd"/>
      </w:hyperlink>
      <w:r w:rsidRPr="00B15547">
        <w:rPr>
          <w:rFonts w:asciiTheme="minorBidi" w:hAnsiTheme="minorBidi" w:cstheme="minorBidi"/>
          <w:b/>
          <w:bCs/>
          <w:color w:val="auto"/>
          <w:sz w:val="30"/>
          <w:szCs w:val="30"/>
          <w:cs/>
        </w:rPr>
        <w:t xml:space="preserve"> / </w:t>
      </w:r>
      <w:r w:rsidRPr="00B15547">
        <w:rPr>
          <w:rFonts w:asciiTheme="minorBidi" w:hAnsiTheme="minorBidi" w:cstheme="minorBidi"/>
          <w:b/>
          <w:bCs/>
          <w:color w:val="auto"/>
          <w:sz w:val="30"/>
          <w:szCs w:val="30"/>
        </w:rPr>
        <w:t>Twitter</w:t>
      </w:r>
      <w:r w:rsidRPr="00B15547">
        <w:rPr>
          <w:rFonts w:asciiTheme="minorBidi" w:hAnsiTheme="minorBidi" w:cstheme="minorBidi"/>
          <w:b/>
          <w:bCs/>
          <w:color w:val="auto"/>
          <w:sz w:val="30"/>
          <w:szCs w:val="30"/>
          <w:cs/>
        </w:rPr>
        <w:t xml:space="preserve">: </w:t>
      </w:r>
      <w:hyperlink r:id="rId10" w:history="1">
        <w:r w:rsidRPr="00B15547">
          <w:rPr>
            <w:rStyle w:val="Hyperlink"/>
            <w:rFonts w:asciiTheme="minorBidi" w:hAnsiTheme="minorBidi" w:cstheme="minorBidi"/>
            <w:b/>
            <w:bCs/>
            <w:color w:val="auto"/>
            <w:sz w:val="30"/>
            <w:szCs w:val="30"/>
          </w:rPr>
          <w:t>@</w:t>
        </w:r>
        <w:proofErr w:type="spellStart"/>
        <w:r w:rsidRPr="00B15547">
          <w:rPr>
            <w:rStyle w:val="Hyperlink"/>
            <w:rFonts w:asciiTheme="minorBidi" w:hAnsiTheme="minorBidi" w:cstheme="minorBidi"/>
            <w:b/>
            <w:bCs/>
            <w:color w:val="auto"/>
            <w:sz w:val="30"/>
            <w:szCs w:val="30"/>
          </w:rPr>
          <w:t>scgnewschannel</w:t>
        </w:r>
        <w:proofErr w:type="spellEnd"/>
      </w:hyperlink>
      <w:r w:rsidRPr="00B15547">
        <w:rPr>
          <w:rFonts w:asciiTheme="minorBidi" w:hAnsiTheme="minorBidi" w:cstheme="minorBidi"/>
          <w:b/>
          <w:bCs/>
          <w:color w:val="auto"/>
          <w:sz w:val="30"/>
          <w:szCs w:val="30"/>
          <w:cs/>
        </w:rPr>
        <w:t xml:space="preserve"> หรือ </w:t>
      </w:r>
      <w:r w:rsidRPr="00B15547">
        <w:rPr>
          <w:rFonts w:asciiTheme="minorBidi" w:hAnsiTheme="minorBidi" w:cstheme="minorBidi"/>
          <w:b/>
          <w:bCs/>
          <w:color w:val="auto"/>
          <w:sz w:val="30"/>
          <w:szCs w:val="30"/>
        </w:rPr>
        <w:t>Line@</w:t>
      </w:r>
      <w:r w:rsidRPr="00B15547">
        <w:rPr>
          <w:rFonts w:asciiTheme="minorBidi" w:hAnsiTheme="minorBidi" w:cstheme="minorBidi"/>
          <w:b/>
          <w:bCs/>
          <w:color w:val="auto"/>
          <w:sz w:val="30"/>
          <w:szCs w:val="30"/>
          <w:cs/>
        </w:rPr>
        <w:t xml:space="preserve">: </w:t>
      </w:r>
      <w:hyperlink r:id="rId11" w:history="1">
        <w:r w:rsidRPr="00B15547">
          <w:rPr>
            <w:rStyle w:val="Hyperlink"/>
            <w:rFonts w:asciiTheme="minorBidi" w:hAnsiTheme="minorBidi" w:cstheme="minorBidi"/>
            <w:b/>
            <w:bCs/>
            <w:color w:val="auto"/>
            <w:sz w:val="30"/>
            <w:szCs w:val="30"/>
          </w:rPr>
          <w:t>@</w:t>
        </w:r>
        <w:proofErr w:type="spellStart"/>
        <w:r w:rsidRPr="00B15547">
          <w:rPr>
            <w:rStyle w:val="Hyperlink"/>
            <w:rFonts w:asciiTheme="minorBidi" w:hAnsiTheme="minorBidi" w:cstheme="minorBidi"/>
            <w:b/>
            <w:bCs/>
            <w:color w:val="auto"/>
            <w:sz w:val="30"/>
            <w:szCs w:val="30"/>
          </w:rPr>
          <w:t>scgnewschannel</w:t>
        </w:r>
        <w:proofErr w:type="spellEnd"/>
      </w:hyperlink>
    </w:p>
    <w:p w14:paraId="17BF2697" w14:textId="77777777" w:rsidR="001E54B9" w:rsidRPr="00B15547" w:rsidRDefault="001E54B9" w:rsidP="001E54B9">
      <w:pPr>
        <w:pStyle w:val="Body"/>
        <w:ind w:right="-143" w:firstLine="720"/>
        <w:contextualSpacing/>
        <w:jc w:val="thaiDistribute"/>
        <w:rPr>
          <w:rFonts w:asciiTheme="minorBidi" w:hAnsiTheme="minorBidi" w:cstheme="minorBidi"/>
          <w:b/>
          <w:bCs/>
          <w:color w:val="auto"/>
          <w:sz w:val="30"/>
          <w:szCs w:val="30"/>
        </w:rPr>
      </w:pPr>
    </w:p>
    <w:p w14:paraId="7EF9BBC4" w14:textId="4B3918F2" w:rsidR="001E54B9" w:rsidRPr="001E54B9" w:rsidRDefault="001E54B9" w:rsidP="001E54B9">
      <w:pPr>
        <w:spacing w:line="240" w:lineRule="auto"/>
        <w:ind w:firstLine="720"/>
        <w:contextualSpacing/>
        <w:jc w:val="center"/>
        <w:rPr>
          <w:rFonts w:asciiTheme="minorBidi" w:hAnsiTheme="minorBidi"/>
          <w:sz w:val="29"/>
          <w:szCs w:val="29"/>
          <w:cs/>
        </w:rPr>
      </w:pPr>
      <w:r>
        <w:rPr>
          <w:rFonts w:asciiTheme="minorBidi" w:hAnsiTheme="minorBidi" w:hint="cs"/>
          <w:sz w:val="29"/>
          <w:szCs w:val="29"/>
          <w:cs/>
        </w:rPr>
        <w:t>*******************************************************************</w:t>
      </w:r>
    </w:p>
    <w:sectPr w:rsidR="001E54B9" w:rsidRPr="001E54B9" w:rsidSect="001E54B9">
      <w:headerReference w:type="default" r:id="rId12"/>
      <w:headerReference w:type="first" r:id="rId13"/>
      <w:footerReference w:type="first" r:id="rId14"/>
      <w:pgSz w:w="11906" w:h="16838"/>
      <w:pgMar w:top="1440" w:right="1440" w:bottom="426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C6D608" w14:textId="77777777" w:rsidR="0077752B" w:rsidRDefault="0077752B" w:rsidP="008E6176">
      <w:pPr>
        <w:spacing w:after="0" w:line="240" w:lineRule="auto"/>
      </w:pPr>
      <w:r>
        <w:separator/>
      </w:r>
    </w:p>
  </w:endnote>
  <w:endnote w:type="continuationSeparator" w:id="0">
    <w:p w14:paraId="5678FD7A" w14:textId="77777777" w:rsidR="0077752B" w:rsidRDefault="0077752B" w:rsidP="008E61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0E7AB0" w14:textId="4A18A717" w:rsidR="00290323" w:rsidRDefault="001E54B9">
    <w:pPr>
      <w:pStyle w:val="Footer"/>
    </w:pPr>
    <w:r w:rsidRPr="00FE1888">
      <w:rPr>
        <w:rFonts w:cs="Cordia New"/>
        <w:noProof/>
        <w:cs/>
      </w:rPr>
      <w:drawing>
        <wp:anchor distT="0" distB="0" distL="114300" distR="114300" simplePos="0" relativeHeight="251662336" behindDoc="1" locked="0" layoutInCell="1" allowOverlap="1" wp14:anchorId="2ECF092E" wp14:editId="2390ACE3">
          <wp:simplePos x="0" y="0"/>
          <wp:positionH relativeFrom="margin">
            <wp:posOffset>-102870</wp:posOffset>
          </wp:positionH>
          <wp:positionV relativeFrom="paragraph">
            <wp:posOffset>-79375</wp:posOffset>
          </wp:positionV>
          <wp:extent cx="1206500" cy="541020"/>
          <wp:effectExtent l="0" t="0" r="0" b="0"/>
          <wp:wrapTight wrapText="bothSides">
            <wp:wrapPolygon edited="0">
              <wp:start x="0" y="0"/>
              <wp:lineTo x="0" y="20535"/>
              <wp:lineTo x="21145" y="20535"/>
              <wp:lineTo x="21145" y="0"/>
              <wp:lineTo x="0" y="0"/>
            </wp:wrapPolygon>
          </wp:wrapTight>
          <wp:docPr id="1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6500" cy="5410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F45F18" w14:textId="77777777" w:rsidR="0077752B" w:rsidRDefault="0077752B" w:rsidP="008E6176">
      <w:pPr>
        <w:spacing w:after="0" w:line="240" w:lineRule="auto"/>
      </w:pPr>
      <w:r>
        <w:separator/>
      </w:r>
    </w:p>
  </w:footnote>
  <w:footnote w:type="continuationSeparator" w:id="0">
    <w:p w14:paraId="05BEDB02" w14:textId="77777777" w:rsidR="0077752B" w:rsidRDefault="0077752B" w:rsidP="008E61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F6C5F8" w14:textId="3C7D0058" w:rsidR="001E54B9" w:rsidRDefault="001E54B9">
    <w:pPr>
      <w:pStyle w:val="Header"/>
    </w:pPr>
    <w:r>
      <w:rPr>
        <w:noProof/>
      </w:rPr>
      <w:drawing>
        <wp:anchor distT="0" distB="0" distL="114300" distR="114300" simplePos="0" relativeHeight="251666432" behindDoc="1" locked="0" layoutInCell="1" allowOverlap="1" wp14:anchorId="228301CB" wp14:editId="315BA4AB">
          <wp:simplePos x="0" y="0"/>
          <wp:positionH relativeFrom="column">
            <wp:posOffset>4381805</wp:posOffset>
          </wp:positionH>
          <wp:positionV relativeFrom="paragraph">
            <wp:posOffset>-293243</wp:posOffset>
          </wp:positionV>
          <wp:extent cx="1511300" cy="762635"/>
          <wp:effectExtent l="0" t="0" r="0" b="0"/>
          <wp:wrapNone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SCG TRANSPAREN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1300" cy="7626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0DBA84" w14:textId="4104BF93" w:rsidR="004C42A4" w:rsidRDefault="001E54B9">
    <w:pPr>
      <w:pStyle w:val="Header"/>
    </w:pPr>
    <w:r>
      <w:rPr>
        <w:noProof/>
      </w:rPr>
      <w:drawing>
        <wp:anchor distT="0" distB="0" distL="114300" distR="114300" simplePos="0" relativeHeight="251664384" behindDoc="1" locked="0" layoutInCell="1" allowOverlap="1" wp14:anchorId="6CB28FD3" wp14:editId="413787D2">
          <wp:simplePos x="0" y="0"/>
          <wp:positionH relativeFrom="column">
            <wp:posOffset>4440326</wp:posOffset>
          </wp:positionH>
          <wp:positionV relativeFrom="paragraph">
            <wp:posOffset>-103047</wp:posOffset>
          </wp:positionV>
          <wp:extent cx="1511300" cy="762635"/>
          <wp:effectExtent l="0" t="0" r="0" b="0"/>
          <wp:wrapNone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SCG TRANSPAREN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1300" cy="7626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065F0" w:rsidRPr="00FE1888">
      <w:rPr>
        <w:rFonts w:cs="Cordia New"/>
        <w:noProof/>
        <w:cs/>
      </w:rPr>
      <w:drawing>
        <wp:anchor distT="0" distB="0" distL="114300" distR="114300" simplePos="0" relativeHeight="251659264" behindDoc="0" locked="0" layoutInCell="1" allowOverlap="1" wp14:anchorId="7F4F663A" wp14:editId="6E8FD29E">
          <wp:simplePos x="0" y="0"/>
          <wp:positionH relativeFrom="margin">
            <wp:posOffset>-180975</wp:posOffset>
          </wp:positionH>
          <wp:positionV relativeFrom="paragraph">
            <wp:posOffset>-177165</wp:posOffset>
          </wp:positionV>
          <wp:extent cx="802005" cy="802005"/>
          <wp:effectExtent l="0" t="0" r="0" b="0"/>
          <wp:wrapNone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6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2005" cy="8020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2F0D0A"/>
    <w:multiLevelType w:val="hybridMultilevel"/>
    <w:tmpl w:val="C43A84B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84E0E72"/>
    <w:multiLevelType w:val="hybridMultilevel"/>
    <w:tmpl w:val="C6D0C9B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F693AD7"/>
    <w:multiLevelType w:val="hybridMultilevel"/>
    <w:tmpl w:val="EB968AE4"/>
    <w:lvl w:ilvl="0" w:tplc="D62CF296">
      <w:numFmt w:val="bullet"/>
      <w:lvlText w:val="-"/>
      <w:lvlJc w:val="left"/>
      <w:pPr>
        <w:ind w:left="1440" w:hanging="720"/>
      </w:pPr>
      <w:rPr>
        <w:rFonts w:ascii="Cordia New" w:eastAsiaTheme="minorHAns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8D1573D"/>
    <w:multiLevelType w:val="hybridMultilevel"/>
    <w:tmpl w:val="09C29D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C75ED3"/>
    <w:multiLevelType w:val="hybridMultilevel"/>
    <w:tmpl w:val="F0A695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D52C39C">
      <w:numFmt w:val="bullet"/>
      <w:lvlText w:val="-"/>
      <w:lvlJc w:val="left"/>
      <w:pPr>
        <w:ind w:left="1080" w:hanging="360"/>
      </w:pPr>
      <w:rPr>
        <w:rFonts w:ascii="Cordia New" w:eastAsiaTheme="minorHAnsi" w:hAnsi="Cordia New" w:cs="Cordia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176"/>
    <w:rsid w:val="000064B8"/>
    <w:rsid w:val="00035A5B"/>
    <w:rsid w:val="000829F0"/>
    <w:rsid w:val="00083337"/>
    <w:rsid w:val="000A6327"/>
    <w:rsid w:val="000B4769"/>
    <w:rsid w:val="000B5894"/>
    <w:rsid w:val="000B6D81"/>
    <w:rsid w:val="000E4828"/>
    <w:rsid w:val="000F028D"/>
    <w:rsid w:val="00102A48"/>
    <w:rsid w:val="001065F0"/>
    <w:rsid w:val="001142E0"/>
    <w:rsid w:val="00115BB1"/>
    <w:rsid w:val="00124A64"/>
    <w:rsid w:val="00130E3F"/>
    <w:rsid w:val="00135EA7"/>
    <w:rsid w:val="0015274E"/>
    <w:rsid w:val="00181A3D"/>
    <w:rsid w:val="0018792B"/>
    <w:rsid w:val="00192ED9"/>
    <w:rsid w:val="001E3325"/>
    <w:rsid w:val="001E4DAF"/>
    <w:rsid w:val="001E54B9"/>
    <w:rsid w:val="002649A9"/>
    <w:rsid w:val="00290323"/>
    <w:rsid w:val="002C4A54"/>
    <w:rsid w:val="002E3047"/>
    <w:rsid w:val="002F0BBF"/>
    <w:rsid w:val="002F30F7"/>
    <w:rsid w:val="00310602"/>
    <w:rsid w:val="0033345A"/>
    <w:rsid w:val="0033462D"/>
    <w:rsid w:val="00342521"/>
    <w:rsid w:val="00366612"/>
    <w:rsid w:val="00375B54"/>
    <w:rsid w:val="00397EC4"/>
    <w:rsid w:val="003A5AF7"/>
    <w:rsid w:val="003B4FF4"/>
    <w:rsid w:val="004771AE"/>
    <w:rsid w:val="00492501"/>
    <w:rsid w:val="004C42A4"/>
    <w:rsid w:val="004C709F"/>
    <w:rsid w:val="00503023"/>
    <w:rsid w:val="00507416"/>
    <w:rsid w:val="005165D9"/>
    <w:rsid w:val="00563592"/>
    <w:rsid w:val="005672FE"/>
    <w:rsid w:val="006131E8"/>
    <w:rsid w:val="00656C97"/>
    <w:rsid w:val="00685C73"/>
    <w:rsid w:val="00686897"/>
    <w:rsid w:val="006D3B27"/>
    <w:rsid w:val="00770FF2"/>
    <w:rsid w:val="0077668E"/>
    <w:rsid w:val="0077752B"/>
    <w:rsid w:val="007A18BB"/>
    <w:rsid w:val="007B7CEA"/>
    <w:rsid w:val="007C2780"/>
    <w:rsid w:val="007D321E"/>
    <w:rsid w:val="007D5078"/>
    <w:rsid w:val="00806D09"/>
    <w:rsid w:val="00843D23"/>
    <w:rsid w:val="0084712A"/>
    <w:rsid w:val="00881C38"/>
    <w:rsid w:val="00885BFD"/>
    <w:rsid w:val="008A4FB2"/>
    <w:rsid w:val="008A7568"/>
    <w:rsid w:val="008B1A0A"/>
    <w:rsid w:val="008B616E"/>
    <w:rsid w:val="008E1B7B"/>
    <w:rsid w:val="008E6176"/>
    <w:rsid w:val="00971595"/>
    <w:rsid w:val="00993AF5"/>
    <w:rsid w:val="009B3400"/>
    <w:rsid w:val="009C63E3"/>
    <w:rsid w:val="009D19C0"/>
    <w:rsid w:val="00A467BD"/>
    <w:rsid w:val="00A56593"/>
    <w:rsid w:val="00A82D3C"/>
    <w:rsid w:val="00A84449"/>
    <w:rsid w:val="00AA0095"/>
    <w:rsid w:val="00AC75C3"/>
    <w:rsid w:val="00AD45C3"/>
    <w:rsid w:val="00AE456D"/>
    <w:rsid w:val="00AE560C"/>
    <w:rsid w:val="00B2364D"/>
    <w:rsid w:val="00B531EC"/>
    <w:rsid w:val="00BA1869"/>
    <w:rsid w:val="00BB12BA"/>
    <w:rsid w:val="00BF7628"/>
    <w:rsid w:val="00C04B63"/>
    <w:rsid w:val="00C159FD"/>
    <w:rsid w:val="00C542EF"/>
    <w:rsid w:val="00C637B3"/>
    <w:rsid w:val="00C97FE4"/>
    <w:rsid w:val="00CA6ADA"/>
    <w:rsid w:val="00CB46C5"/>
    <w:rsid w:val="00CC7138"/>
    <w:rsid w:val="00D01E4D"/>
    <w:rsid w:val="00D8257E"/>
    <w:rsid w:val="00DB5600"/>
    <w:rsid w:val="00DD4777"/>
    <w:rsid w:val="00E0556F"/>
    <w:rsid w:val="00E75FA0"/>
    <w:rsid w:val="00EB58CB"/>
    <w:rsid w:val="00EB61D0"/>
    <w:rsid w:val="00EF6F82"/>
    <w:rsid w:val="00F02F8F"/>
    <w:rsid w:val="00F36024"/>
    <w:rsid w:val="00F62223"/>
    <w:rsid w:val="00F9522E"/>
    <w:rsid w:val="00F9755B"/>
    <w:rsid w:val="00FA4C5F"/>
    <w:rsid w:val="00FE1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8750F7"/>
  <w15:chartTrackingRefBased/>
  <w15:docId w15:val="{F5C7386D-74D6-4AB4-A344-842070918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E61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6176"/>
  </w:style>
  <w:style w:type="paragraph" w:styleId="Footer">
    <w:name w:val="footer"/>
    <w:basedOn w:val="Normal"/>
    <w:link w:val="FooterChar"/>
    <w:uiPriority w:val="99"/>
    <w:unhideWhenUsed/>
    <w:rsid w:val="008E61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6176"/>
  </w:style>
  <w:style w:type="character" w:styleId="Hyperlink">
    <w:name w:val="Hyperlink"/>
    <w:basedOn w:val="DefaultParagraphFont"/>
    <w:uiPriority w:val="99"/>
    <w:semiHidden/>
    <w:unhideWhenUsed/>
    <w:rsid w:val="00B531E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4712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A18BB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A18BB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A18BB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18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18BB"/>
    <w:rPr>
      <w:b/>
      <w:bCs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18BB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18BB"/>
    <w:rPr>
      <w:rFonts w:ascii="Segoe UI" w:hAnsi="Segoe UI" w:cs="Angsana New"/>
      <w:sz w:val="18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9C63E3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EB61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">
    <w:name w:val="Body"/>
    <w:rsid w:val="001E54B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szCs w:val="22"/>
      <w:bdr w:val="nil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71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gnewschannel.com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ine.me/R/ti/p/%40scgnewschanne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twitter.com/scgnewschanne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facebook.com/scgnewschannel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9E939E-20D5-4A78-8577-0D74533F9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923</Words>
  <Characters>5267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Saranjit Chuwongkomol</dc:creator>
  <cp:keywords/>
  <dc:description/>
  <cp:lastModifiedBy>Sutinee Phukosi</cp:lastModifiedBy>
  <cp:revision>5</cp:revision>
  <cp:lastPrinted>2019-11-25T06:55:00Z</cp:lastPrinted>
  <dcterms:created xsi:type="dcterms:W3CDTF">2019-11-29T02:57:00Z</dcterms:created>
  <dcterms:modified xsi:type="dcterms:W3CDTF">2019-11-29T07:45:00Z</dcterms:modified>
</cp:coreProperties>
</file>